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Ceaseless    </w:t>
      </w:r>
      <w:r>
        <w:t xml:space="preserve">   Vex    </w:t>
      </w:r>
      <w:r>
        <w:t xml:space="preserve">   Tantalize    </w:t>
      </w:r>
      <w:r>
        <w:t xml:space="preserve">   Silhouette    </w:t>
      </w:r>
      <w:r>
        <w:t xml:space="preserve">   Dubious    </w:t>
      </w:r>
      <w:r>
        <w:t xml:space="preserve">   Frivolous    </w:t>
      </w:r>
      <w:r>
        <w:t xml:space="preserve">   Placid    </w:t>
      </w:r>
      <w:r>
        <w:t xml:space="preserve">   Coax    </w:t>
      </w:r>
      <w:r>
        <w:t xml:space="preserve">   Instigate    </w:t>
      </w:r>
      <w:r>
        <w:t xml:space="preserve">   Ineradicable    </w:t>
      </w:r>
      <w:r>
        <w:t xml:space="preserve">   Oblige    </w:t>
      </w:r>
      <w:r>
        <w:t xml:space="preserve">   Feigned    </w:t>
      </w:r>
      <w:r>
        <w:t xml:space="preserve">   Curt    </w:t>
      </w:r>
      <w:r>
        <w:t xml:space="preserve">   Indignant    </w:t>
      </w:r>
      <w:r>
        <w:t xml:space="preserve">   Conspicuous    </w:t>
      </w:r>
      <w:r>
        <w:t xml:space="preserve">   Hoarse    </w:t>
      </w:r>
      <w:r>
        <w:t xml:space="preserve">   Sentimental    </w:t>
      </w:r>
      <w:r>
        <w:t xml:space="preserve">   Melodramatic    </w:t>
      </w:r>
      <w:r>
        <w:t xml:space="preserve">   Flustered    </w:t>
      </w:r>
      <w:r>
        <w:t xml:space="preserve">   Ominous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</dc:title>
  <dcterms:created xsi:type="dcterms:W3CDTF">2021-10-11T06:23:33Z</dcterms:created>
  <dcterms:modified xsi:type="dcterms:W3CDTF">2021-10-11T06:23:33Z</dcterms:modified>
</cp:coreProperties>
</file>