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disheveled    </w:t>
      </w:r>
      <w:r>
        <w:t xml:space="preserve">   antiquated    </w:t>
      </w:r>
      <w:r>
        <w:t xml:space="preserve">   commodious    </w:t>
      </w:r>
      <w:r>
        <w:t xml:space="preserve">   unmitigated    </w:t>
      </w:r>
      <w:r>
        <w:t xml:space="preserve">   fluctuate    </w:t>
      </w:r>
      <w:r>
        <w:t xml:space="preserve">   divulge    </w:t>
      </w:r>
      <w:r>
        <w:t xml:space="preserve">   interrogate    </w:t>
      </w:r>
      <w:r>
        <w:t xml:space="preserve">   cumbersome    </w:t>
      </w:r>
      <w:r>
        <w:t xml:space="preserve">   gregarious    </w:t>
      </w:r>
      <w:r>
        <w:t xml:space="preserve">   ambiguos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Terms</dc:title>
  <dcterms:created xsi:type="dcterms:W3CDTF">2021-10-11T06:23:55Z</dcterms:created>
  <dcterms:modified xsi:type="dcterms:W3CDTF">2021-10-11T06:23:55Z</dcterms:modified>
</cp:coreProperties>
</file>