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Enlightenment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legislature in the UK.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deliberative body of persons, usually elective, who are empowered to make,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have royalty because of your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implicit agreement among the members of a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belief in and worship of a superhuman controlling power, especially a personal God or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supreme ruler, especially a monarch.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building used for public Christian worship.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major statement of the political philosophy of the English philosopher John Locke, published in 1689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 of being free within society from oppressive restrictions imposed by authority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condition of human beings before or without political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activity of buying and selling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head of an elected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Belief in God based on reason rather than revelation.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 to express your opinion even though people disagree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are not dependent on the laws, customs, or beliefs of any particular culture 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serious disagreement or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authority in a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political theory collectively held will that aims at the common good. </w:t>
            </w:r>
          </w:p>
        </w:tc>
      </w:tr>
    </w:tbl>
    <w:p>
      <w:pPr>
        <w:pStyle w:val="WordBankLarge"/>
      </w:pPr>
      <w:r>
        <w:t xml:space="preserve">   Deist    </w:t>
      </w:r>
      <w:r>
        <w:t xml:space="preserve">   Social contract    </w:t>
      </w:r>
      <w:r>
        <w:t xml:space="preserve">   General Will    </w:t>
      </w:r>
      <w:r>
        <w:t xml:space="preserve">   Supreme power    </w:t>
      </w:r>
      <w:r>
        <w:t xml:space="preserve">   Sovereign    </w:t>
      </w:r>
      <w:r>
        <w:t xml:space="preserve">   Parliament    </w:t>
      </w:r>
      <w:r>
        <w:t xml:space="preserve">   Two Treatises    </w:t>
      </w:r>
      <w:r>
        <w:t xml:space="preserve">   Freedom of speech    </w:t>
      </w:r>
      <w:r>
        <w:t xml:space="preserve">   Religion    </w:t>
      </w:r>
      <w:r>
        <w:t xml:space="preserve">   state of nature    </w:t>
      </w:r>
      <w:r>
        <w:t xml:space="preserve">   natural rights    </w:t>
      </w:r>
      <w:r>
        <w:t xml:space="preserve">   liberty    </w:t>
      </w:r>
      <w:r>
        <w:t xml:space="preserve">   Conflict    </w:t>
      </w:r>
      <w:r>
        <w:t xml:space="preserve">   Church    </w:t>
      </w:r>
      <w:r>
        <w:t xml:space="preserve">   Commerce    </w:t>
      </w:r>
      <w:r>
        <w:t xml:space="preserve">   hereditary    </w:t>
      </w:r>
      <w:r>
        <w:t xml:space="preserve">   legislature    </w:t>
      </w:r>
      <w:r>
        <w:t xml:space="preserve">   prime minister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Crossword Puzzle</dc:title>
  <dcterms:created xsi:type="dcterms:W3CDTF">2021-10-11T06:25:19Z</dcterms:created>
  <dcterms:modified xsi:type="dcterms:W3CDTF">2021-10-11T06:25:19Z</dcterms:modified>
</cp:coreProperties>
</file>