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permanently established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created the masterpiece Leviathan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author-philosopher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rights cannot be taken away from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law-making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authority over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philosopher, writer of the Age of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theory of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firm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British empiricism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sea Monster</w:t>
            </w:r>
          </w:p>
        </w:tc>
      </w:tr>
    </w:tbl>
    <w:p>
      <w:pPr>
        <w:pStyle w:val="WordBankLarge"/>
      </w:pPr>
      <w:r>
        <w:t xml:space="preserve">   Absolute Power    </w:t>
      </w:r>
      <w:r>
        <w:t xml:space="preserve">   Resolute    </w:t>
      </w:r>
      <w:r>
        <w:t xml:space="preserve">   Sovereign    </w:t>
      </w:r>
      <w:r>
        <w:t xml:space="preserve">   Leviathan    </w:t>
      </w:r>
      <w:r>
        <w:t xml:space="preserve">   English Parliament    </w:t>
      </w:r>
      <w:r>
        <w:t xml:space="preserve">   Inalienable    </w:t>
      </w:r>
      <w:r>
        <w:t xml:space="preserve">   Revolution of 1685    </w:t>
      </w:r>
      <w:r>
        <w:t xml:space="preserve">   Voltaire     </w:t>
      </w:r>
      <w:r>
        <w:t xml:space="preserve">   Rousseau    </w:t>
      </w:r>
      <w:r>
        <w:t xml:space="preserve">   Montesquieu    </w:t>
      </w:r>
      <w:r>
        <w:t xml:space="preserve">   John locke    </w:t>
      </w:r>
      <w:r>
        <w:t xml:space="preserve">   Thomas Hobbes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Puzzle.</dc:title>
  <dcterms:created xsi:type="dcterms:W3CDTF">2021-10-11T06:25:53Z</dcterms:created>
  <dcterms:modified xsi:type="dcterms:W3CDTF">2021-10-11T06:25:53Z</dcterms:modified>
</cp:coreProperties>
</file>