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Enterprise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Consumer    </w:t>
      </w:r>
      <w:r>
        <w:t xml:space="preserve">   Marketing    </w:t>
      </w:r>
      <w:r>
        <w:t xml:space="preserve">   Loss    </w:t>
      </w:r>
      <w:r>
        <w:t xml:space="preserve">   Apprentice    </w:t>
      </w:r>
      <w:r>
        <w:t xml:space="preserve">   AlanSugar    </w:t>
      </w:r>
      <w:r>
        <w:t xml:space="preserve">   Revenue    </w:t>
      </w:r>
      <w:r>
        <w:t xml:space="preserve">   Turnover    </w:t>
      </w:r>
      <w:r>
        <w:t xml:space="preserve">   Patent    </w:t>
      </w:r>
      <w:r>
        <w:t xml:space="preserve">   Expenses    </w:t>
      </w:r>
      <w:r>
        <w:t xml:space="preserve">   Overheads    </w:t>
      </w:r>
      <w:r>
        <w:t xml:space="preserve">   NettProfit    </w:t>
      </w:r>
      <w:r>
        <w:t xml:space="preserve">   GrossProfit    </w:t>
      </w:r>
      <w:r>
        <w:t xml:space="preserve">   Franchise    </w:t>
      </w:r>
      <w:r>
        <w:t xml:space="preserve">   Costprice    </w:t>
      </w:r>
      <w:r>
        <w:t xml:space="preserve">   Advertising    </w:t>
      </w:r>
      <w:r>
        <w:t xml:space="preserve">   Cashflow    </w:t>
      </w:r>
      <w:r>
        <w:t xml:space="preserve">   Capital    </w:t>
      </w:r>
      <w:r>
        <w:t xml:space="preserve">   Budget    </w:t>
      </w:r>
      <w:r>
        <w:t xml:space="preserve">   Research    </w:t>
      </w:r>
      <w:r>
        <w:t xml:space="preserve">   Production    </w:t>
      </w:r>
      <w:r>
        <w:t xml:space="preserve">   Banking    </w:t>
      </w:r>
      <w:r>
        <w:t xml:space="preserve">   Employment    </w:t>
      </w:r>
      <w:r>
        <w:t xml:space="preserve">   Dragons Den    </w:t>
      </w:r>
      <w:r>
        <w:t xml:space="preserve">   Loan    </w:t>
      </w:r>
      <w:r>
        <w:t xml:space="preserve">   Business    </w:t>
      </w:r>
      <w:r>
        <w:t xml:space="preserve">   Enterprise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Enterprise</dc:title>
  <dcterms:created xsi:type="dcterms:W3CDTF">2021-10-11T06:25:45Z</dcterms:created>
  <dcterms:modified xsi:type="dcterms:W3CDTF">2021-10-11T06:25:45Z</dcterms:modified>
</cp:coreProperties>
</file>