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business of promoting and selling products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Designed change to increase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On-going cost of operating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made and sold on the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Brand new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Total of all products and services sold 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Helps in determining course of action for certain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Entrepreneur decides capital structure of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entrepreneurship opportunities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business to gain potential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Exclusive right to produce, sell, and  use invention or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Factors of production that are used to create goods or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legal form of business operation between two or more individuals who share management and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people interested in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earned by sale of products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received from sale of products and services</w:t>
            </w:r>
          </w:p>
        </w:tc>
      </w:tr>
    </w:tbl>
    <w:p>
      <w:pPr>
        <w:pStyle w:val="WordBankMedium"/>
      </w:pPr>
      <w:r>
        <w:t xml:space="preserve">   Ideas     </w:t>
      </w:r>
      <w:r>
        <w:t xml:space="preserve">   Cost    </w:t>
      </w:r>
      <w:r>
        <w:t xml:space="preserve">   Improvement    </w:t>
      </w:r>
      <w:r>
        <w:t xml:space="preserve">   Innovation    </w:t>
      </w:r>
      <w:r>
        <w:t xml:space="preserve">   Revenue    </w:t>
      </w:r>
      <w:r>
        <w:t xml:space="preserve">   Gross    </w:t>
      </w:r>
      <w:r>
        <w:t xml:space="preserve">   Capital    </w:t>
      </w:r>
      <w:r>
        <w:t xml:space="preserve">   Market    </w:t>
      </w:r>
      <w:r>
        <w:t xml:space="preserve">   Income    </w:t>
      </w:r>
      <w:r>
        <w:t xml:space="preserve">   Partnership    </w:t>
      </w:r>
      <w:r>
        <w:t xml:space="preserve">   Planning    </w:t>
      </w:r>
      <w:r>
        <w:t xml:space="preserve">   Entrepreneur    </w:t>
      </w:r>
      <w:r>
        <w:t xml:space="preserve">   Overhead    </w:t>
      </w:r>
      <w:r>
        <w:t xml:space="preserve">   Product    </w:t>
      </w:r>
      <w:r>
        <w:t xml:space="preserve">   Enterprise    </w:t>
      </w:r>
      <w:r>
        <w:t xml:space="preserve">   Marketing    </w:t>
      </w:r>
      <w:r>
        <w:t xml:space="preserve">   Patent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2021-10-11T06:25:40Z</dcterms:created>
  <dcterms:modified xsi:type="dcterms:W3CDTF">2021-10-11T06:25:40Z</dcterms:modified>
</cp:coreProperties>
</file>