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conservation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anthrocentric    </w:t>
      </w:r>
      <w:r>
        <w:t xml:space="preserve">   biocapacity    </w:t>
      </w:r>
      <w:r>
        <w:t xml:space="preserve">   biocentric    </w:t>
      </w:r>
      <w:r>
        <w:t xml:space="preserve">   biodiversity – (threats)    </w:t>
      </w:r>
      <w:r>
        <w:t xml:space="preserve">   biological indicators    </w:t>
      </w:r>
      <w:r>
        <w:t xml:space="preserve">   Carbon neutral    </w:t>
      </w:r>
      <w:r>
        <w:t xml:space="preserve">   ecocentric    </w:t>
      </w:r>
      <w:r>
        <w:t xml:space="preserve">   Ecological footprint    </w:t>
      </w:r>
      <w:r>
        <w:t xml:space="preserve">   EPA    </w:t>
      </w:r>
      <w:r>
        <w:t xml:space="preserve">   externalities    </w:t>
      </w:r>
      <w:r>
        <w:t xml:space="preserve">   greenwashing    </w:t>
      </w:r>
      <w:r>
        <w:t xml:space="preserve">   habitat fragmentation    </w:t>
      </w:r>
      <w:r>
        <w:t xml:space="preserve">   invasive species    </w:t>
      </w:r>
      <w:r>
        <w:t xml:space="preserve">   niche    </w:t>
      </w:r>
      <w:r>
        <w:t xml:space="preserve">   overshoot    </w:t>
      </w:r>
      <w:r>
        <w:t xml:space="preserve">   Precautionary Principle    </w:t>
      </w:r>
      <w:r>
        <w:t xml:space="preserve">   predator    </w:t>
      </w:r>
      <w:r>
        <w:t xml:space="preserve">   prey    </w:t>
      </w:r>
      <w:r>
        <w:t xml:space="preserve">   primary producers    </w:t>
      </w:r>
      <w:r>
        <w:t xml:space="preserve">   renewable    </w:t>
      </w:r>
      <w:r>
        <w:t xml:space="preserve">   Scientific method    </w:t>
      </w:r>
      <w:r>
        <w:t xml:space="preserve">   thermodynamics    </w:t>
      </w:r>
      <w:r>
        <w:t xml:space="preserve">   tolerance range    </w:t>
      </w:r>
      <w:r>
        <w:t xml:space="preserve">   trophic levels    </w:t>
      </w:r>
      <w:r>
        <w:t xml:space="preserve">   vampire power    </w:t>
      </w:r>
      <w:r>
        <w:t xml:space="preserve">   virtual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conservation word search</dc:title>
  <dcterms:created xsi:type="dcterms:W3CDTF">2021-10-11T06:25:56Z</dcterms:created>
  <dcterms:modified xsi:type="dcterms:W3CDTF">2021-10-11T06:25:56Z</dcterms:modified>
</cp:coreProperties>
</file>