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Activation energy    </w:t>
      </w:r>
      <w:r>
        <w:t xml:space="preserve">   Inorganic    </w:t>
      </w:r>
      <w:r>
        <w:t xml:space="preserve">   Organic    </w:t>
      </w:r>
      <w:r>
        <w:t xml:space="preserve">   Catalysts    </w:t>
      </w:r>
      <w:r>
        <w:t xml:space="preserve">   Products    </w:t>
      </w:r>
      <w:r>
        <w:t xml:space="preserve">   Reactant    </w:t>
      </w:r>
      <w:r>
        <w:t xml:space="preserve">   lactase    </w:t>
      </w:r>
      <w:r>
        <w:t xml:space="preserve">   Enzymesubstratecomplex    </w:t>
      </w:r>
      <w:r>
        <w:t xml:space="preserve">   Digestion    </w:t>
      </w:r>
      <w:r>
        <w:t xml:space="preserve">   Protease    </w:t>
      </w:r>
      <w:r>
        <w:t xml:space="preserve">   Amylase    </w:t>
      </w:r>
      <w:r>
        <w:t xml:space="preserve">   Lipase    </w:t>
      </w:r>
      <w:r>
        <w:t xml:space="preserve">   Active site    </w:t>
      </w:r>
      <w:r>
        <w:t xml:space="preserve">   Denatured    </w:t>
      </w:r>
      <w:r>
        <w:t xml:space="preserve">   enzyme    </w:t>
      </w:r>
      <w:r>
        <w:t xml:space="preserve">   ph    </w:t>
      </w:r>
      <w:r>
        <w:t xml:space="preserve">   substrate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</dc:title>
  <dcterms:created xsi:type="dcterms:W3CDTF">2021-10-11T06:28:47Z</dcterms:created>
  <dcterms:modified xsi:type="dcterms:W3CDTF">2021-10-11T06:28:47Z</dcterms:modified>
</cp:coreProperties>
</file>