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the    </w:t>
      </w:r>
      <w:r>
        <w:t xml:space="preserve">   in    </w:t>
      </w:r>
      <w:r>
        <w:t xml:space="preserve">   long    </w:t>
      </w:r>
      <w:r>
        <w:t xml:space="preserve">   live    </w:t>
      </w:r>
      <w:r>
        <w:t xml:space="preserve">   and    </w:t>
      </w:r>
      <w:r>
        <w:t xml:space="preserve">   you    </w:t>
      </w:r>
      <w:r>
        <w:t xml:space="preserve">   with    </w:t>
      </w:r>
      <w:r>
        <w:t xml:space="preserve">   well    </w:t>
      </w:r>
      <w:r>
        <w:t xml:space="preserve">   go    </w:t>
      </w:r>
      <w:r>
        <w:t xml:space="preserve">   may    </w:t>
      </w:r>
      <w:r>
        <w:t xml:space="preserve">   it    </w:t>
      </w:r>
      <w:r>
        <w:t xml:space="preserve">   that    </w:t>
      </w:r>
      <w:r>
        <w:t xml:space="preserve">   promise    </w:t>
      </w:r>
      <w:r>
        <w:t xml:space="preserve">   commandment    </w:t>
      </w:r>
      <w:r>
        <w:t xml:space="preserve">   first    </w:t>
      </w:r>
      <w:r>
        <w:t xml:space="preserve">   is    </w:t>
      </w:r>
      <w:r>
        <w:t xml:space="preserve">   this    </w:t>
      </w:r>
      <w:r>
        <w:t xml:space="preserve">   mother    </w:t>
      </w:r>
      <w:r>
        <w:t xml:space="preserve">   father    </w:t>
      </w:r>
      <w:r>
        <w:t xml:space="preserve">   your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6:2-3</dc:title>
  <dcterms:created xsi:type="dcterms:W3CDTF">2021-10-11T06:28:06Z</dcterms:created>
  <dcterms:modified xsi:type="dcterms:W3CDTF">2021-10-11T06:28:06Z</dcterms:modified>
</cp:coreProperties>
</file>