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Epithelial Tissue Types  &amp; Classification-(Epi. not needed)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bottom surface that touches the basement membrane (One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there is a single layer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Single layer that has cubed shaped cells located in the glands and kidneys which absorbs and secretes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top surface that is facing away from the basal membrane and is not touching the basement membrane (One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flat layered cells with dark band at the apical surface that is locate in the skin and makes humans "waterproof"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Single layer in which all cells touch the basement membrane and has cilia on the apical surface located in the trachea that secretes and propels mucus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Means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Means there is a single layer of cells, but looks like there are many layers of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layers that get flatter and flatter that are located in the mouth, vagina or anus that protects against abrasion (squamous not included in answer)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Looks like cubed shaped cells in a circular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membrane that is between the epithelial and connective tissues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Single layer containing goblets within located in the stomach that secretes mucus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Single flattened layer located in the alveoli with rapid diffusion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there are many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layers of cubed shaped long cells located in the bladder that's main function is to stretch</w:t>
            </w:r>
          </w:p>
        </w:tc>
      </w:tr>
    </w:tbl>
    <w:p>
      <w:pPr>
        <w:pStyle w:val="WordBankLarge"/>
      </w:pPr>
      <w:r>
        <w:t xml:space="preserve">   simple squamous    </w:t>
      </w:r>
      <w:r>
        <w:t xml:space="preserve">   simple cuboidal    </w:t>
      </w:r>
      <w:r>
        <w:t xml:space="preserve">   simple columnar    </w:t>
      </w:r>
      <w:r>
        <w:t xml:space="preserve">   pseudostratified columnar    </w:t>
      </w:r>
      <w:r>
        <w:t xml:space="preserve">   stratified keratinized squamous    </w:t>
      </w:r>
      <w:r>
        <w:t xml:space="preserve">   transitional    </w:t>
      </w:r>
      <w:r>
        <w:t xml:space="preserve">   simple    </w:t>
      </w:r>
      <w:r>
        <w:t xml:space="preserve">   squamous    </w:t>
      </w:r>
      <w:r>
        <w:t xml:space="preserve">   stratified    </w:t>
      </w:r>
      <w:r>
        <w:t xml:space="preserve">   pseudostratified    </w:t>
      </w:r>
      <w:r>
        <w:t xml:space="preserve">   apical    </w:t>
      </w:r>
      <w:r>
        <w:t xml:space="preserve">   basal    </w:t>
      </w:r>
      <w:r>
        <w:t xml:space="preserve">   basement membrane    </w:t>
      </w:r>
      <w:r>
        <w:t xml:space="preserve">   cuboidal    </w:t>
      </w:r>
      <w:r>
        <w:t xml:space="preserve">   stratified nonkeratinized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Epithelial Tissue Types  &amp; Classification-(Epi. not needed)</dc:title>
  <dcterms:created xsi:type="dcterms:W3CDTF">2021-10-11T06:27:48Z</dcterms:created>
  <dcterms:modified xsi:type="dcterms:W3CDTF">2021-10-11T06:27:48Z</dcterms:modified>
</cp:coreProperties>
</file>