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&amp;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DISABILITY    </w:t>
      </w:r>
      <w:r>
        <w:t xml:space="preserve">   DISCRIMINATION    </w:t>
      </w:r>
      <w:r>
        <w:t xml:space="preserve">   DIVERSITY    </w:t>
      </w:r>
      <w:r>
        <w:t xml:space="preserve">   EQUALITY    </w:t>
      </w:r>
      <w:r>
        <w:t xml:space="preserve">   HARASSMENT    </w:t>
      </w:r>
      <w:r>
        <w:t xml:space="preserve">   HUMAN RIGHTS    </w:t>
      </w:r>
      <w:r>
        <w:t xml:space="preserve">   INCLUSION    </w:t>
      </w:r>
      <w:r>
        <w:t xml:space="preserve">   PREJUDICE    </w:t>
      </w:r>
      <w:r>
        <w:t xml:space="preserve">   RACE    </w:t>
      </w:r>
      <w:r>
        <w:t xml:space="preserve">   RACISM    </w:t>
      </w:r>
      <w:r>
        <w:t xml:space="preserve">   RESPECT    </w:t>
      </w:r>
      <w:r>
        <w:t xml:space="preserve">   STEREOTYPES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&amp; Diversity </dc:title>
  <dcterms:created xsi:type="dcterms:W3CDTF">2021-10-11T06:27:07Z</dcterms:created>
  <dcterms:modified xsi:type="dcterms:W3CDTF">2021-10-11T06:27:07Z</dcterms:modified>
</cp:coreProperties>
</file>