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generativity  vs stagnation happens around these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is the most influential in this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vs shame and doubt is the second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control and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Neighbors and people in school tend to have the most significant impact on someone during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explore their _____ in the identity vs role confusion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 and partens play a key role in this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stage where you development a sense of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Reflection of ones life happens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plays the biggest role during the initiative vs guilt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Initiative vs Guilt usually happens around these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experiences a ____ crisis during each stage </w:t>
            </w:r>
          </w:p>
        </w:tc>
      </w:tr>
    </w:tbl>
    <w:p>
      <w:pPr>
        <w:pStyle w:val="WordBankLarge"/>
      </w:pPr>
      <w:r>
        <w:t xml:space="preserve">   Trust vs. Mistrust     </w:t>
      </w:r>
      <w:r>
        <w:t xml:space="preserve">   Identity vs Role Confusion    </w:t>
      </w:r>
      <w:r>
        <w:t xml:space="preserve">   three and four     </w:t>
      </w:r>
      <w:r>
        <w:t xml:space="preserve">   Autonomy vs Shame    </w:t>
      </w:r>
      <w:r>
        <w:t xml:space="preserve">   Intimacy vs Isolation     </w:t>
      </w:r>
      <w:r>
        <w:t xml:space="preserve">   Integrity vs Despair     </w:t>
      </w:r>
      <w:r>
        <w:t xml:space="preserve">   forty to sixty five     </w:t>
      </w:r>
      <w:r>
        <w:t xml:space="preserve">   Industry vs Inferiority     </w:t>
      </w:r>
      <w:r>
        <w:t xml:space="preserve">   Psychosocial     </w:t>
      </w:r>
      <w:r>
        <w:t xml:space="preserve">   Independence     </w:t>
      </w:r>
      <w:r>
        <w:t xml:space="preserve">   Family    </w:t>
      </w:r>
      <w:r>
        <w:t xml:space="preserve">   Autonomy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2021-10-12T20:23:28Z</dcterms:created>
  <dcterms:modified xsi:type="dcterms:W3CDTF">2021-10-12T20:23:28Z</dcterms:modified>
</cp:coreProperties>
</file>