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Erosion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Have a major contribution to the rate of soil erosion in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occurs when the agents (wind or water) of erosion lay down sediment.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Moving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Inclined surface of a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Animals dig the ground, some rock and soil particles stick to their bodies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common wind deposits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Erosion of soil starts when the rain begins to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Materials that are transported due to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situation in which there are too many cows or other animals eating grass in an area, which damages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Movement of rocks from one place to another</w:t>
            </w:r>
          </w:p>
        </w:tc>
      </w:tr>
    </w:tbl>
    <w:p>
      <w:pPr>
        <w:pStyle w:val="WordBankMedium"/>
      </w:pPr>
      <w:r>
        <w:t xml:space="preserve">   Wind    </w:t>
      </w:r>
      <w:r>
        <w:t xml:space="preserve">   Running water    </w:t>
      </w:r>
      <w:r>
        <w:t xml:space="preserve">   Sand dunes    </w:t>
      </w:r>
      <w:r>
        <w:t xml:space="preserve">   Slope    </w:t>
      </w:r>
      <w:r>
        <w:t xml:space="preserve">   Humans    </w:t>
      </w:r>
      <w:r>
        <w:t xml:space="preserve">   Sediments    </w:t>
      </w:r>
      <w:r>
        <w:t xml:space="preserve">   Erosion    </w:t>
      </w:r>
      <w:r>
        <w:t xml:space="preserve">   Burrowing    </w:t>
      </w:r>
      <w:r>
        <w:t xml:space="preserve">   Overgrazing    </w:t>
      </w:r>
      <w:r>
        <w:t xml:space="preserve">   Deposition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Erosion</dc:title>
  <dcterms:created xsi:type="dcterms:W3CDTF">2021-10-11T06:29:36Z</dcterms:created>
  <dcterms:modified xsi:type="dcterms:W3CDTF">2021-10-11T06:29:36Z</dcterms:modified>
</cp:coreProperties>
</file>