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Espanol 2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turn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get dressed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alarm 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razor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cell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take a bath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get undressed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wake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mirror</w:t>
            </w:r>
          </w:p>
        </w:tc>
      </w:tr>
    </w:tbl>
    <w:p>
      <w:pPr>
        <w:pStyle w:val="WordBankMedium"/>
      </w:pPr>
      <w:r>
        <w:t xml:space="preserve">   despertarse    </w:t>
      </w:r>
      <w:r>
        <w:t xml:space="preserve">   banarse    </w:t>
      </w:r>
      <w:r>
        <w:t xml:space="preserve">   vestirse    </w:t>
      </w:r>
      <w:r>
        <w:t xml:space="preserve">   descansar    </w:t>
      </w:r>
      <w:r>
        <w:t xml:space="preserve">   desvestirse    </w:t>
      </w:r>
      <w:r>
        <w:t xml:space="preserve">   ducha    </w:t>
      </w:r>
      <w:r>
        <w:t xml:space="preserve">   reloj despertador    </w:t>
      </w:r>
      <w:r>
        <w:t xml:space="preserve">   sonar    </w:t>
      </w:r>
      <w:r>
        <w:t xml:space="preserve">   apagar    </w:t>
      </w:r>
      <w:r>
        <w:t xml:space="preserve">   celular    </w:t>
      </w:r>
      <w:r>
        <w:t xml:space="preserve">   regresar    </w:t>
      </w:r>
      <w:r>
        <w:t xml:space="preserve">   peine    </w:t>
      </w:r>
      <w:r>
        <w:t xml:space="preserve">   cepillo    </w:t>
      </w:r>
      <w:r>
        <w:t xml:space="preserve">   maquillaje    </w:t>
      </w:r>
      <w:r>
        <w:t xml:space="preserve">   afeitar    </w:t>
      </w:r>
      <w:r>
        <w:t xml:space="preserve">   razurador    </w:t>
      </w:r>
      <w:r>
        <w:t xml:space="preserve">   espejo    </w:t>
      </w:r>
      <w:r>
        <w:t xml:space="preserve">   locion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Espanol 2 Vocab</dc:title>
  <dcterms:created xsi:type="dcterms:W3CDTF">2021-10-11T06:30:13Z</dcterms:created>
  <dcterms:modified xsi:type="dcterms:W3CDTF">2021-10-11T06:30:13Z</dcterms:modified>
</cp:coreProperties>
</file>