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abrir    </w:t>
      </w:r>
      <w:r>
        <w:t xml:space="preserve">   aduana    </w:t>
      </w:r>
      <w:r>
        <w:t xml:space="preserve">   reclamar    </w:t>
      </w:r>
      <w:r>
        <w:t xml:space="preserve">   a tiempo    </w:t>
      </w:r>
      <w:r>
        <w:t xml:space="preserve">   tarde    </w:t>
      </w:r>
      <w:r>
        <w:t xml:space="preserve">   aterrizar    </w:t>
      </w:r>
      <w:r>
        <w:t xml:space="preserve">   despegar    </w:t>
      </w:r>
      <w:r>
        <w:t xml:space="preserve">   cinturon de seguridad    </w:t>
      </w:r>
      <w:r>
        <w:t xml:space="preserve">   compartimiento superior    </w:t>
      </w:r>
      <w:r>
        <w:t xml:space="preserve">   ventana    </w:t>
      </w:r>
      <w:r>
        <w:t xml:space="preserve">   asiento    </w:t>
      </w:r>
      <w:r>
        <w:t xml:space="preserve">   pasillo    </w:t>
      </w:r>
      <w:r>
        <w:t xml:space="preserve">   piloto    </w:t>
      </w:r>
      <w:r>
        <w:t xml:space="preserve">   asistente de vuelo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Vocabulario 2</dc:title>
  <dcterms:created xsi:type="dcterms:W3CDTF">2021-10-11T06:29:49Z</dcterms:created>
  <dcterms:modified xsi:type="dcterms:W3CDTF">2021-10-11T06:29:49Z</dcterms:modified>
</cp:coreProperties>
</file>