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Espanol 2 unidad 2 La vivienda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plancha    </w:t>
      </w:r>
      <w:r>
        <w:t xml:space="preserve">   despertador    </w:t>
      </w:r>
      <w:r>
        <w:t xml:space="preserve">   microndas    </w:t>
      </w:r>
      <w:r>
        <w:t xml:space="preserve">   florero    </w:t>
      </w:r>
      <w:r>
        <w:t xml:space="preserve">   espejo    </w:t>
      </w:r>
      <w:r>
        <w:t xml:space="preserve">   jardin    </w:t>
      </w:r>
      <w:r>
        <w:t xml:space="preserve">   mesita de noche    </w:t>
      </w:r>
      <w:r>
        <w:t xml:space="preserve">   cortinas    </w:t>
      </w:r>
      <w:r>
        <w:t xml:space="preserve">   cuadro    </w:t>
      </w:r>
      <w:r>
        <w:t xml:space="preserve">   congelador    </w:t>
      </w:r>
      <w:r>
        <w:t xml:space="preserve">   refrigerador    </w:t>
      </w:r>
      <w:r>
        <w:t xml:space="preserve">   secadora    </w:t>
      </w:r>
      <w:r>
        <w:t xml:space="preserve">   cocina    </w:t>
      </w:r>
      <w:r>
        <w:t xml:space="preserve">   sala    </w:t>
      </w:r>
      <w:r>
        <w:t xml:space="preserve">   estufa    </w:t>
      </w:r>
      <w:r>
        <w:t xml:space="preserve">   lavaplatos    </w:t>
      </w:r>
      <w:r>
        <w:t xml:space="preserve">   lavadora    </w:t>
      </w:r>
      <w:r>
        <w:t xml:space="preserve">   mesa    </w:t>
      </w:r>
      <w:r>
        <w:t xml:space="preserve">   cama    </w:t>
      </w:r>
      <w:r>
        <w:t xml:space="preserve">   alfombra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 2 unidad 2 La vivienda</dc:title>
  <dcterms:created xsi:type="dcterms:W3CDTF">2021-10-11T06:29:54Z</dcterms:created>
  <dcterms:modified xsi:type="dcterms:W3CDTF">2021-10-11T06:29:54Z</dcterms:modified>
</cp:coreProperties>
</file>