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informational    </w:t>
      </w:r>
      <w:r>
        <w:t xml:space="preserve">   fiction    </w:t>
      </w:r>
      <w:r>
        <w:t xml:space="preserve">   California    </w:t>
      </w:r>
      <w:r>
        <w:t xml:space="preserve">   Mamma    </w:t>
      </w:r>
      <w:r>
        <w:t xml:space="preserve">   Papa    </w:t>
      </w:r>
      <w:r>
        <w:t xml:space="preserve">   chapters    </w:t>
      </w:r>
      <w:r>
        <w:t xml:space="preserve">   middle    </w:t>
      </w:r>
      <w:r>
        <w:t xml:space="preserve">   ending    </w:t>
      </w:r>
      <w:r>
        <w:t xml:space="preserve">   esperanza    </w:t>
      </w:r>
      <w:r>
        <w:t xml:space="preserve">   vineyard    </w:t>
      </w:r>
      <w:r>
        <w:t xml:space="preserve">   summary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</dc:title>
  <dcterms:created xsi:type="dcterms:W3CDTF">2021-10-11T06:32:01Z</dcterms:created>
  <dcterms:modified xsi:type="dcterms:W3CDTF">2021-10-11T06:32:01Z</dcterms:modified>
</cp:coreProperties>
</file>