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snails    </w:t>
      </w:r>
      <w:r>
        <w:t xml:space="preserve">   water    </w:t>
      </w:r>
      <w:r>
        <w:t xml:space="preserve">   whitebait    </w:t>
      </w:r>
      <w:r>
        <w:t xml:space="preserve">   fish    </w:t>
      </w:r>
      <w:r>
        <w:t xml:space="preserve">   penguin    </w:t>
      </w:r>
      <w:r>
        <w:t xml:space="preserve">   stones    </w:t>
      </w:r>
      <w:r>
        <w:t xml:space="preserve">   jellyfish    </w:t>
      </w:r>
      <w:r>
        <w:t xml:space="preserve">   bridge    </w:t>
      </w:r>
      <w:r>
        <w:t xml:space="preserve">   boardwalk    </w:t>
      </w:r>
      <w:r>
        <w:t xml:space="preserve">   mud    </w:t>
      </w:r>
      <w:r>
        <w:t xml:space="preserve">   crabs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Estuary</dc:title>
  <dcterms:created xsi:type="dcterms:W3CDTF">2021-10-11T06:31:29Z</dcterms:created>
  <dcterms:modified xsi:type="dcterms:W3CDTF">2021-10-11T06:31:29Z</dcterms:modified>
</cp:coreProperties>
</file>