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Ethan Frome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lawyer was going to the court case, she believed her statements were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can easily get sick of you if you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crying of my baby sister was driving me crazy!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get so upset seeing my grandmother become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I broke my knee I thought it was going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organization built an ________ in a  Dominican Republic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Although Gina was having a good, she did not let that affect her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Elizabeth and Mary Queen of Scots believed that they could _______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decided to on a diet because she started to become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Hurricane sandy completely __________ the houses on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cartilage piercing had to be ______ or else I must get a new one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find _____ while playing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watch Pretty Little Liars because I enjoy the feeling of ______ the show gives.</w:t>
            </w:r>
          </w:p>
        </w:tc>
      </w:tr>
    </w:tbl>
    <w:p>
      <w:pPr>
        <w:pStyle w:val="WordBankMedium"/>
      </w:pPr>
      <w:r>
        <w:t xml:space="preserve">   solace    </w:t>
      </w:r>
      <w:r>
        <w:t xml:space="preserve">   conviviality     </w:t>
      </w:r>
      <w:r>
        <w:t xml:space="preserve">   ponderous    </w:t>
      </w:r>
      <w:r>
        <w:t xml:space="preserve">   obscurity    </w:t>
      </w:r>
      <w:r>
        <w:t xml:space="preserve">   irretrievable     </w:t>
      </w:r>
      <w:r>
        <w:t xml:space="preserve">   almshouse    </w:t>
      </w:r>
      <w:r>
        <w:t xml:space="preserve">   felicitous    </w:t>
      </w:r>
      <w:r>
        <w:t xml:space="preserve">   obliterated    </w:t>
      </w:r>
      <w:r>
        <w:t xml:space="preserve">   gaunt    </w:t>
      </w:r>
      <w:r>
        <w:t xml:space="preserve">   supersede    </w:t>
      </w:r>
      <w:r>
        <w:t xml:space="preserve">   keen    </w:t>
      </w:r>
      <w:r>
        <w:t xml:space="preserve">   incessant    </w:t>
      </w:r>
      <w:r>
        <w:t xml:space="preserve">   querulous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 vocab Crossword</dc:title>
  <dcterms:created xsi:type="dcterms:W3CDTF">2021-10-11T06:32:08Z</dcterms:created>
  <dcterms:modified xsi:type="dcterms:W3CDTF">2021-10-11T06:32:08Z</dcterms:modified>
</cp:coreProperties>
</file>