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Ethics    </w:t>
      </w:r>
      <w:r>
        <w:t xml:space="preserve">   Ethical universalism    </w:t>
      </w:r>
      <w:r>
        <w:t xml:space="preserve">   Ethical theory    </w:t>
      </w:r>
      <w:r>
        <w:t xml:space="preserve">   Ethics, applied    </w:t>
      </w:r>
      <w:r>
        <w:t xml:space="preserve">   Ethics, normative    </w:t>
      </w:r>
      <w:r>
        <w:t xml:space="preserve">   Ethics, descriptive    </w:t>
      </w:r>
      <w:r>
        <w:t xml:space="preserve">   Law    </w:t>
      </w:r>
      <w:r>
        <w:t xml:space="preserve">   Copyright    </w:t>
      </w:r>
      <w:r>
        <w:t xml:space="preserve">   Legal    </w:t>
      </w:r>
      <w:r>
        <w:t xml:space="preserve">   Digital media    </w:t>
      </w:r>
      <w:r>
        <w:t xml:space="preserve">   W3C standards    </w:t>
      </w:r>
      <w:r>
        <w:t xml:space="preserve">   Permission    </w:t>
      </w:r>
      <w:r>
        <w:t xml:space="preserve">   Fair use    </w:t>
      </w:r>
      <w:r>
        <w:t xml:space="preserve">   Plagiarism    </w:t>
      </w:r>
      <w:r>
        <w:t xml:space="preserve">   Open source    </w:t>
      </w:r>
      <w:r>
        <w:t xml:space="preserve">   Trademark    </w:t>
      </w:r>
      <w:r>
        <w:t xml:space="preserve">   Piracy    </w:t>
      </w:r>
      <w:r>
        <w:t xml:space="preserve">   Digital rights management    </w:t>
      </w:r>
      <w:r>
        <w:t xml:space="preserve">   Web accessibility    </w:t>
      </w:r>
      <w:r>
        <w:t xml:space="preserve">   Creative commons license    </w:t>
      </w:r>
      <w:r>
        <w:t xml:space="preserve">   Ethical relativism    </w:t>
      </w:r>
      <w:r>
        <w:t xml:space="preserve">   Ethical reasoning    </w:t>
      </w:r>
      <w:r>
        <w:t xml:space="preserve">   Ethical dilemma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</dc:title>
  <dcterms:created xsi:type="dcterms:W3CDTF">2021-10-11T06:31:48Z</dcterms:created>
  <dcterms:modified xsi:type="dcterms:W3CDTF">2021-10-11T06:31:48Z</dcterms:modified>
</cp:coreProperties>
</file>