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in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integrity    </w:t>
      </w:r>
      <w:r>
        <w:t xml:space="preserve">   fair trade    </w:t>
      </w:r>
      <w:r>
        <w:t xml:space="preserve">   globilization    </w:t>
      </w:r>
      <w:r>
        <w:t xml:space="preserve">   outsourcing    </w:t>
      </w:r>
      <w:r>
        <w:t xml:space="preserve">   finance    </w:t>
      </w:r>
      <w:r>
        <w:t xml:space="preserve">   ethics    </w:t>
      </w:r>
      <w:r>
        <w:t xml:space="preserve">   fair price    </w:t>
      </w:r>
      <w:r>
        <w:t xml:space="preserve">   consumer vulnerability    </w:t>
      </w:r>
      <w:r>
        <w:t xml:space="preserve">   placement    </w:t>
      </w:r>
      <w:r>
        <w:t xml:space="preserve">   false advertising    </w:t>
      </w:r>
      <w:r>
        <w:t xml:space="preserve">   target marketing    </w:t>
      </w:r>
      <w:r>
        <w:t xml:space="preserve">   price    </w:t>
      </w:r>
      <w:r>
        <w:t xml:space="preserve">   promotion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in Business</dc:title>
  <dcterms:created xsi:type="dcterms:W3CDTF">2021-10-11T06:31:41Z</dcterms:created>
  <dcterms:modified xsi:type="dcterms:W3CDTF">2021-10-11T06:31:41Z</dcterms:modified>
</cp:coreProperties>
</file>