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Ethiopia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Addis Ababa    </w:t>
      </w:r>
      <w:r>
        <w:t xml:space="preserve">   Africa    </w:t>
      </w:r>
      <w:r>
        <w:t xml:space="preserve">   Amharic    </w:t>
      </w:r>
      <w:r>
        <w:t xml:space="preserve">   Christian    </w:t>
      </w:r>
      <w:r>
        <w:t xml:space="preserve">   Coffee    </w:t>
      </w:r>
      <w:r>
        <w:t xml:space="preserve">   Eskista    </w:t>
      </w:r>
      <w:r>
        <w:t xml:space="preserve">   Ethiopia    </w:t>
      </w:r>
      <w:r>
        <w:t xml:space="preserve">   FLEX    </w:t>
      </w:r>
      <w:r>
        <w:t xml:space="preserve">   Haile Selassie I    </w:t>
      </w:r>
      <w:r>
        <w:t xml:space="preserve">   Injera    </w:t>
      </w:r>
      <w:r>
        <w:t xml:space="preserve">   Masinko    </w:t>
      </w:r>
      <w:r>
        <w:t xml:space="preserve">   Wat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Ethiopia</dc:title>
  <dcterms:created xsi:type="dcterms:W3CDTF">2021-10-11T06:31:53Z</dcterms:created>
  <dcterms:modified xsi:type="dcterms:W3CDTF">2021-10-11T06:31:53Z</dcterms:modified>
</cp:coreProperties>
</file>