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Eucharistic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Eucharist    </w:t>
      </w:r>
      <w:r>
        <w:t xml:space="preserve">   mystery of faith    </w:t>
      </w:r>
      <w:r>
        <w:t xml:space="preserve">   priest    </w:t>
      </w:r>
      <w:r>
        <w:t xml:space="preserve">   holy    </w:t>
      </w:r>
      <w:r>
        <w:t xml:space="preserve">   bread    </w:t>
      </w:r>
      <w:r>
        <w:t xml:space="preserve">   thanksgiving    </w:t>
      </w:r>
      <w:r>
        <w:t xml:space="preserve">   Passover    </w:t>
      </w:r>
      <w:r>
        <w:t xml:space="preserve">   God    </w:t>
      </w:r>
      <w:r>
        <w:t xml:space="preserve">   body    </w:t>
      </w:r>
      <w:r>
        <w:t xml:space="preserve">   Great Amen    </w:t>
      </w:r>
      <w:r>
        <w:t xml:space="preserve">   Holy Spirit    </w:t>
      </w:r>
      <w:r>
        <w:t xml:space="preserve">   Consecration    </w:t>
      </w:r>
      <w:r>
        <w:t xml:space="preserve">   wine    </w:t>
      </w:r>
      <w:r>
        <w:t xml:space="preserve">   Last Supper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Eucharistic prayer</dc:title>
  <dcterms:created xsi:type="dcterms:W3CDTF">2021-10-11T06:33:06Z</dcterms:created>
  <dcterms:modified xsi:type="dcterms:W3CDTF">2021-10-11T06:33:06Z</dcterms:modified>
</cp:coreProperties>
</file>