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subsurface layer of soil that remains frozen throughout the year, occurring chiefly in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constituting several cultural or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of snow ice and rocks falling rapidly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bought and used by consumers, rather than by manufacturers for producing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cultural rebirth that occurred in Europe from roughly the 14th through the middle of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particular form of a language that is peculiar to a specific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dominant social system in medieval Europe, in which the nobility held lands from the crown in exchange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undertakes to protect the health and well-being of its citizens, especially those in financial or social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wind, often dusty or rainy, blowing from North Africa across the Mediterranean to South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hot southerly wind on the northern slopes of the Alps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16th- century movement for the reform of abuses in the Roman catholic church ending in the establishment of the reformed and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political hostility between countries characterized by threats, propaganda,and other measures shortof open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strong, cold northwesterly wind that blows through the Rhone valley and southern France into the Mediterranean, mainly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crop and livestock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brown, soil- like material characteristics of boggy, acid ground, consisting of partly decomposed vegetation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medieval military expedition, one of a series made by Europeans to recover the holy land from the Muslims in the 11th, 12th, and 13th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languages related through descent from a common ancestral language or parental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theory derived from Karl Marx, advocating class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narrow, deep inlet of the sea between high cliffs, as in Nirway and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low-lying land reclaimed from the sea or a river and protected by dikes, especially in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vegetation consisting chiefly of tangled shrubs and thorny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destruction or slaughter on a mass scale, especially caused by fire or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has been forced to leave their country in order to escape war, persecution,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that with its  surrounding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tax or duty to be paid on a particular class of imports or experts</w:t>
            </w:r>
          </w:p>
        </w:tc>
      </w:tr>
    </w:tbl>
    <w:p>
      <w:pPr>
        <w:pStyle w:val="WordBankLarge"/>
      </w:pPr>
      <w:r>
        <w:t xml:space="preserve">   Fjord    </w:t>
      </w:r>
      <w:r>
        <w:t xml:space="preserve">   Polder    </w:t>
      </w:r>
      <w:r>
        <w:t xml:space="preserve">   Peat    </w:t>
      </w:r>
      <w:r>
        <w:t xml:space="preserve">   Mistral    </w:t>
      </w:r>
      <w:r>
        <w:t xml:space="preserve">   Sirocco    </w:t>
      </w:r>
      <w:r>
        <w:t xml:space="preserve">   Permafrost    </w:t>
      </w:r>
      <w:r>
        <w:t xml:space="preserve">   Foehn    </w:t>
      </w:r>
      <w:r>
        <w:t xml:space="preserve">   Avalanche    </w:t>
      </w:r>
      <w:r>
        <w:t xml:space="preserve">   Chaparral    </w:t>
      </w:r>
      <w:r>
        <w:t xml:space="preserve">   Multicultural    </w:t>
      </w:r>
      <w:r>
        <w:t xml:space="preserve">   Refugee    </w:t>
      </w:r>
      <w:r>
        <w:t xml:space="preserve">   City-State    </w:t>
      </w:r>
      <w:r>
        <w:t xml:space="preserve">   Feudalism    </w:t>
      </w:r>
      <w:r>
        <w:t xml:space="preserve">   Crusades    </w:t>
      </w:r>
      <w:r>
        <w:t xml:space="preserve">   Renaissance    </w:t>
      </w:r>
      <w:r>
        <w:t xml:space="preserve">   Reformation    </w:t>
      </w:r>
      <w:r>
        <w:t xml:space="preserve">   Communism    </w:t>
      </w:r>
      <w:r>
        <w:t xml:space="preserve">   Holocaust    </w:t>
      </w:r>
      <w:r>
        <w:t xml:space="preserve">   Cold War    </w:t>
      </w:r>
      <w:r>
        <w:t xml:space="preserve">   Dialect    </w:t>
      </w:r>
      <w:r>
        <w:t xml:space="preserve">   Language Family    </w:t>
      </w:r>
      <w:r>
        <w:t xml:space="preserve">   welfare state    </w:t>
      </w:r>
      <w:r>
        <w:t xml:space="preserve">   Organic Farming    </w:t>
      </w:r>
      <w:r>
        <w:t xml:space="preserve">   Consumer Goods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2021-10-11T06:32:41Z</dcterms:created>
  <dcterms:modified xsi:type="dcterms:W3CDTF">2021-10-11T06:32:41Z</dcterms:modified>
</cp:coreProperties>
</file>