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Poetry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Angels     </w:t>
      </w:r>
      <w:r>
        <w:t xml:space="preserve">   Chimney     </w:t>
      </w:r>
      <w:r>
        <w:t xml:space="preserve">   colonization    </w:t>
      </w:r>
      <w:r>
        <w:t xml:space="preserve">   Fort de Joux     </w:t>
      </w:r>
      <w:r>
        <w:t xml:space="preserve">   French Revolution     </w:t>
      </w:r>
      <w:r>
        <w:t xml:space="preserve">   personification     </w:t>
      </w:r>
      <w:r>
        <w:t xml:space="preserve">   Romanticism     </w:t>
      </w:r>
      <w:r>
        <w:t xml:space="preserve">   sonnet     </w:t>
      </w:r>
      <w:r>
        <w:t xml:space="preserve">   Transcendentalism     </w:t>
      </w:r>
      <w:r>
        <w:t xml:space="preserve">   Visionary Gleam     </w:t>
      </w:r>
      <w:r>
        <w:t xml:space="preserve">   William Blake     </w:t>
      </w:r>
      <w:r>
        <w:t xml:space="preserve">   William WordsWorth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Poetry  </dc:title>
  <dcterms:created xsi:type="dcterms:W3CDTF">2021-10-11T06:32:47Z</dcterms:created>
  <dcterms:modified xsi:type="dcterms:W3CDTF">2021-10-11T06:32:47Z</dcterms:modified>
</cp:coreProperties>
</file>