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WW2    </w:t>
      </w:r>
      <w:r>
        <w:t xml:space="preserve">   Deaths    </w:t>
      </w:r>
      <w:r>
        <w:t xml:space="preserve">   Holocaust    </w:t>
      </w:r>
      <w:r>
        <w:t xml:space="preserve">   Hitler    </w:t>
      </w:r>
      <w:r>
        <w:t xml:space="preserve">   Hartheim Castle    </w:t>
      </w:r>
      <w:r>
        <w:t xml:space="preserve">   Euthanasia    </w:t>
      </w:r>
      <w:r>
        <w:t xml:space="preserve">   Germany    </w:t>
      </w:r>
      <w:r>
        <w:t xml:space="preserve">   Jewish    </w:t>
      </w:r>
      <w:r>
        <w:t xml:space="preserve">   Karl Brandt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 Program </dc:title>
  <dcterms:created xsi:type="dcterms:W3CDTF">2021-10-11T06:33:42Z</dcterms:created>
  <dcterms:modified xsi:type="dcterms:W3CDTF">2021-10-11T06:33:42Z</dcterms:modified>
</cp:coreProperties>
</file>