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Tony Bland    </w:t>
      </w:r>
      <w:r>
        <w:t xml:space="preserve">   Dianne Pretty    </w:t>
      </w:r>
      <w:r>
        <w:t xml:space="preserve">   Compassion    </w:t>
      </w:r>
      <w:r>
        <w:t xml:space="preserve">   Terminal Illness    </w:t>
      </w:r>
      <w:r>
        <w:t xml:space="preserve">   Dignitas    </w:t>
      </w:r>
      <w:r>
        <w:t xml:space="preserve">   Dignity    </w:t>
      </w:r>
      <w:r>
        <w:t xml:space="preserve">   You shall not kill    </w:t>
      </w:r>
      <w:r>
        <w:t xml:space="preserve">   Passive    </w:t>
      </w:r>
      <w:r>
        <w:t xml:space="preserve">   Sacred    </w:t>
      </w:r>
      <w:r>
        <w:t xml:space="preserve">   Sanctity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2021-10-11T06:33:35Z</dcterms:created>
  <dcterms:modified xsi:type="dcterms:W3CDTF">2021-10-11T06:33:35Z</dcterms:modified>
</cp:coreProperties>
</file>