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Evicted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Arleen Agreed to move out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chapter 12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available to applicants at or below 115%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Patrice and her three children moved in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house did Lamar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shelter did arleen and she sons move in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Arleen had two sons jori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paid their workers by the task or by the day, typically $6-10 per hour.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did this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eviction court, three in four people are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Chapter three title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nearly 1/3 of the park’s residents were behind on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70% of blank summoned to Milwaukee’s eviction court do not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two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evictions are cheaper than the cost of maintaining rental properties for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season were they in when it first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Roughly how many people did they evict every day 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Milwaukee    </w:t>
      </w:r>
      <w:r>
        <w:t xml:space="preserve">   Winter     </w:t>
      </w:r>
      <w:r>
        <w:t xml:space="preserve">   Lodge    </w:t>
      </w:r>
      <w:r>
        <w:t xml:space="preserve">   forty     </w:t>
      </w:r>
      <w:r>
        <w:t xml:space="preserve">   Jafaris    </w:t>
      </w:r>
      <w:r>
        <w:t xml:space="preserve">   Mother    </w:t>
      </w:r>
      <w:r>
        <w:t xml:space="preserve">   Duplex    </w:t>
      </w:r>
      <w:r>
        <w:t xml:space="preserve">   Rent    </w:t>
      </w:r>
      <w:r>
        <w:t xml:space="preserve">   Hot Water     </w:t>
      </w:r>
      <w:r>
        <w:t xml:space="preserve">   making rent    </w:t>
      </w:r>
      <w:r>
        <w:t xml:space="preserve">   landlords    </w:t>
      </w:r>
      <w:r>
        <w:t xml:space="preserve">   Sherrena called the sheriff    </w:t>
      </w:r>
      <w:r>
        <w:t xml:space="preserve">   Tenants    </w:t>
      </w:r>
      <w:r>
        <w:t xml:space="preserve">   black    </w:t>
      </w:r>
      <w:r>
        <w:t xml:space="preserve">   Out    </w:t>
      </w:r>
      <w:r>
        <w:t xml:space="preserve">   Emergency assistance     </w:t>
      </w:r>
      <w:r>
        <w:t xml:space="preserve">   quentin and Sherrena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Evicted</dc:title>
  <dcterms:created xsi:type="dcterms:W3CDTF">2021-10-11T06:35:18Z</dcterms:created>
  <dcterms:modified xsi:type="dcterms:W3CDTF">2021-10-11T06:35:18Z</dcterms:modified>
</cp:coreProperties>
</file>