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Evil and Suffering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Irenaeus    </w:t>
      </w:r>
      <w:r>
        <w:t xml:space="preserve">   Inconsistent Triad    </w:t>
      </w:r>
      <w:r>
        <w:t xml:space="preserve">   karma    </w:t>
      </w:r>
      <w:r>
        <w:t xml:space="preserve">   Devil    </w:t>
      </w:r>
      <w:r>
        <w:t xml:space="preserve">   Fall    </w:t>
      </w:r>
      <w:r>
        <w:t xml:space="preserve">   Natural Evil    </w:t>
      </w:r>
      <w:r>
        <w:t xml:space="preserve">   Moral Evil    </w:t>
      </w:r>
      <w:r>
        <w:t xml:space="preserve">   Evil    </w:t>
      </w:r>
      <w:r>
        <w:t xml:space="preserve">   Augustine    </w:t>
      </w:r>
      <w:r>
        <w:t xml:space="preserve">   Problem of Evil    </w:t>
      </w:r>
      <w:r>
        <w:t xml:space="preserve">   Free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 and Suffering</dc:title>
  <dcterms:created xsi:type="dcterms:W3CDTF">2021-10-11T06:35:10Z</dcterms:created>
  <dcterms:modified xsi:type="dcterms:W3CDTF">2021-10-11T06:35:10Z</dcterms:modified>
</cp:coreProperties>
</file>