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Exceptional Child 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P.A.T.H    </w:t>
      </w:r>
      <w:r>
        <w:t xml:space="preserve">   IEP    </w:t>
      </w:r>
      <w:r>
        <w:t xml:space="preserve">   supports    </w:t>
      </w:r>
      <w:r>
        <w:t xml:space="preserve">   valuing    </w:t>
      </w:r>
      <w:r>
        <w:t xml:space="preserve">   Wolf Wolfenberger    </w:t>
      </w:r>
      <w:r>
        <w:t xml:space="preserve">   John Dewey    </w:t>
      </w:r>
      <w:r>
        <w:t xml:space="preserve">   ken reimer    </w:t>
      </w:r>
      <w:r>
        <w:t xml:space="preserve">   perspectives    </w:t>
      </w:r>
      <w:r>
        <w:t xml:space="preserve">   time    </w:t>
      </w:r>
      <w:r>
        <w:t xml:space="preserve">   choice    </w:t>
      </w:r>
      <w:r>
        <w:t xml:space="preserve">   education system    </w:t>
      </w:r>
      <w:r>
        <w:t xml:space="preserve">   RTI MODEL    </w:t>
      </w:r>
      <w:r>
        <w:t xml:space="preserve">   community    </w:t>
      </w:r>
      <w:r>
        <w:t xml:space="preserve">   communication    </w:t>
      </w:r>
      <w:r>
        <w:t xml:space="preserve">   reality    </w:t>
      </w:r>
      <w:r>
        <w:t xml:space="preserve">   peron first    </w:t>
      </w:r>
      <w:r>
        <w:t xml:space="preserve">   lenses    </w:t>
      </w:r>
      <w:r>
        <w:t xml:space="preserve">   relationships    </w:t>
      </w:r>
      <w:r>
        <w:t xml:space="preserve">   opportunity    </w:t>
      </w:r>
      <w:r>
        <w:t xml:space="preserve">   high unconditional regard    </w:t>
      </w:r>
      <w:r>
        <w:t xml:space="preserve">   Carl Rogers    </w:t>
      </w:r>
      <w:r>
        <w:t xml:space="preserve">   exceptionality    </w:t>
      </w:r>
      <w:r>
        <w:t xml:space="preserve">   yet    </w:t>
      </w:r>
      <w:r>
        <w:t xml:space="preserve">   advocacy    </w:t>
      </w:r>
      <w:r>
        <w:t xml:space="preserve">   social role valorization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Child I Word Search</dc:title>
  <dcterms:created xsi:type="dcterms:W3CDTF">2021-10-11T06:38:18Z</dcterms:created>
  <dcterms:modified xsi:type="dcterms:W3CDTF">2021-10-11T06:38:18Z</dcterms:modified>
</cp:coreProperties>
</file>