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Exceptions / Client Relations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wound must be ___________ to establish insurance coverage?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SLS id indicates a purchase?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DEN3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cannot recreate WE orders?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SLS id indicates no purchase?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DEN4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6b on dispensing checklist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DEN5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SLS indicates that you left a message?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we advise patients of delay?</w:t>
            </w:r>
          </w:p>
        </w:tc>
      </w:tr>
    </w:tbl>
    <w:p>
      <w:pPr>
        <w:pStyle w:val="WordBankMedium"/>
      </w:pPr>
      <w:r>
        <w:t xml:space="preserve">   qualifying    </w:t>
      </w:r>
      <w:r>
        <w:t xml:space="preserve">   true    </w:t>
      </w:r>
      <w:r>
        <w:t xml:space="preserve">   drainage    </w:t>
      </w:r>
      <w:r>
        <w:t xml:space="preserve">   supplies not covered    </w:t>
      </w:r>
      <w:r>
        <w:t xml:space="preserve">   deductible not met    </w:t>
      </w:r>
      <w:r>
        <w:t xml:space="preserve">   exceeds    </w:t>
      </w:r>
      <w:r>
        <w:t xml:space="preserve">   PTCOM    </w:t>
      </w:r>
      <w:r>
        <w:t xml:space="preserve">   STRO    </w:t>
      </w:r>
      <w:r>
        <w:t xml:space="preserve">   STNO    </w:t>
      </w:r>
      <w:r>
        <w:t xml:space="preserve">   LVM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/ Client Relations</dc:title>
  <dcterms:created xsi:type="dcterms:W3CDTF">2021-10-11T06:37:48Z</dcterms:created>
  <dcterms:modified xsi:type="dcterms:W3CDTF">2021-10-11T06:37:48Z</dcterms:modified>
</cp:coreProperties>
</file>