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seaweed    </w:t>
      </w:r>
      <w:r>
        <w:t xml:space="preserve">   fish    </w:t>
      </w:r>
      <w:r>
        <w:t xml:space="preserve">   brown rice    </w:t>
      </w:r>
      <w:r>
        <w:t xml:space="preserve">   oats    </w:t>
      </w:r>
      <w:r>
        <w:t xml:space="preserve">   wholewheat    </w:t>
      </w:r>
      <w:r>
        <w:t xml:space="preserve">   wine    </w:t>
      </w:r>
      <w:r>
        <w:t xml:space="preserve">   olive oil    </w:t>
      </w:r>
      <w:r>
        <w:t xml:space="preserve">   beans    </w:t>
      </w:r>
      <w:r>
        <w:t xml:space="preserve">   berries    </w:t>
      </w:r>
      <w:r>
        <w:t xml:space="preserve">   nuts    </w:t>
      </w:r>
      <w:r>
        <w:t xml:space="preserve">   Salads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</dc:title>
  <dcterms:created xsi:type="dcterms:W3CDTF">2021-10-11T06:38:39Z</dcterms:created>
  <dcterms:modified xsi:type="dcterms:W3CDTF">2021-10-11T06:38:39Z</dcterms:modified>
</cp:coreProperties>
</file>