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Exercise Log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Raise one arm overhead, bend the elbow, and place your hand behind your neck.With your other hand, grasp your elbow and gently pull it behind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variation on the static lunge exercise. Instead of standing back upright, you “walk” forward by lunging out with the other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Yoga pose that promotes good digestion and encourages spinal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 on the edge of a chair and grip the edge next to your hips. Lower yourself until your elbows are bent and then slowly push yourself 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 with your feet together and keep your knees locked. Slowly bend forward and touch your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primary muscles involved are the hip flexors and the transverse abdominis, the deepest muscle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Common calisthenics exercise beginning from the prone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Mainly targets the thighs (quadriceps &amp; hamstrings) and the glutes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Involve kicking your shins back behind you to touch your buttocks with the bottom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Similar to Front Shoulder Raises except you do not move your arms up and down. You keep them straight in front of you while holding the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series of quick leg movements up and down while lying on your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Lower into a squat, then leap up and land softly on both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isometric core strength exercise that involves maintaining a position similar to a push-up for the maximum possible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Often used by runners and other athletes to improve running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stretching exercise that works your inner thighs, groin, hips, and lower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a vertical line on the floor and hop over the line with both feet then hop back to start position as quickly as possible.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 that uses weights to strengthen the anterior deltoid or front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physical jumping exercise performed by jumping to a position with the legs spread wide and the hands touching overhead and then returning to a position with the feet together and the arms at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Isolation exercise that strengthens the entire shoulder with an emphasis on the sides of the deltoid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yourself in a plank position then lower your chest to the floor and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a horizontal line on the floor and hop forward over the line with both feet then hop back to start position as quickly as possible. Repeat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stretching exercise that helps to improve the flexibility of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variation on ab crunches in which you extend your legs into the air, like your pedaling a bicycle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Upper body bodyweight exercise that targets the chest, triceps, and anterior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stretch designed to increase flexibility and range of motion of the shoulder joint and the posterior deltoid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Lie on your side with one leg stacked on top of the other, then prop your body up on your hand or elbow while keeping feet stacked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Lower body exercise that strengthens virtually all of your leg muscles as well as your glutes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While standing, bend your knee back by grasping your ankle with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Strengthens the muscles that run on the backside of your upper arm, from your shoulder to your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of the most popular abdominal exercises. It involves the entire abs, but primarily works the rectus abdominis muscle and the obliques</w:t>
            </w:r>
          </w:p>
        </w:tc>
      </w:tr>
    </w:tbl>
    <w:p>
      <w:pPr>
        <w:pStyle w:val="WordBankLarge"/>
      </w:pPr>
      <w:r>
        <w:t xml:space="preserve">   Push Ups    </w:t>
      </w:r>
      <w:r>
        <w:t xml:space="preserve">   Tricep Dips    </w:t>
      </w:r>
      <w:r>
        <w:t xml:space="preserve">   Lateral Shoulder Raises    </w:t>
      </w:r>
      <w:r>
        <w:t xml:space="preserve">   Front Shoulder Raises     </w:t>
      </w:r>
      <w:r>
        <w:t xml:space="preserve">   Push Up Hold    </w:t>
      </w:r>
      <w:r>
        <w:t xml:space="preserve">   Front Arm Hold    </w:t>
      </w:r>
      <w:r>
        <w:t xml:space="preserve">   Squats    </w:t>
      </w:r>
      <w:r>
        <w:t xml:space="preserve">   Alternating Lunges     </w:t>
      </w:r>
      <w:r>
        <w:t xml:space="preserve">   Side Side Hops    </w:t>
      </w:r>
      <w:r>
        <w:t xml:space="preserve">   Forward Backward Hops    </w:t>
      </w:r>
      <w:r>
        <w:t xml:space="preserve">   High Knees    </w:t>
      </w:r>
      <w:r>
        <w:t xml:space="preserve">   Butt Kicks     </w:t>
      </w:r>
      <w:r>
        <w:t xml:space="preserve">   Jumping Jacks    </w:t>
      </w:r>
      <w:r>
        <w:t xml:space="preserve">   Squat to Jump    </w:t>
      </w:r>
      <w:r>
        <w:t xml:space="preserve">   Walking Lunges     </w:t>
      </w:r>
      <w:r>
        <w:t xml:space="preserve">   Push Ups     </w:t>
      </w:r>
      <w:r>
        <w:t xml:space="preserve">   Sit Ups    </w:t>
      </w:r>
      <w:r>
        <w:t xml:space="preserve">   Tricep Dips     </w:t>
      </w:r>
      <w:r>
        <w:t xml:space="preserve">   Plank    </w:t>
      </w:r>
      <w:r>
        <w:t xml:space="preserve">   Side Plank    </w:t>
      </w:r>
      <w:r>
        <w:t xml:space="preserve">   Bicycles    </w:t>
      </w:r>
      <w:r>
        <w:t xml:space="preserve">   Seated Twists     </w:t>
      </w:r>
      <w:r>
        <w:t xml:space="preserve">   Flutter Kicks    </w:t>
      </w:r>
      <w:r>
        <w:t xml:space="preserve">   Scissor Kicks    </w:t>
      </w:r>
      <w:r>
        <w:t xml:space="preserve">   Arm Across Chest    </w:t>
      </w:r>
      <w:r>
        <w:t xml:space="preserve">   Arm Behind Head    </w:t>
      </w:r>
      <w:r>
        <w:t xml:space="preserve">   Feet Together and Touch Toes    </w:t>
      </w:r>
      <w:r>
        <w:t xml:space="preserve">   Butterfly Stretch    </w:t>
      </w:r>
      <w:r>
        <w:t xml:space="preserve">   Hurdle Stretch    </w:t>
      </w:r>
      <w:r>
        <w:t xml:space="preserve">   Quad Pull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Log Crossword</dc:title>
  <dcterms:created xsi:type="dcterms:W3CDTF">2021-10-11T06:38:20Z</dcterms:created>
  <dcterms:modified xsi:type="dcterms:W3CDTF">2021-10-11T06:38:20Z</dcterms:modified>
</cp:coreProperties>
</file>