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Expanding Markets and Moving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system in which private businesses and individuals control the means of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built an electromagnetic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latitude 54 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raising 1 or 2 cash crops that they could sell at home or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incorporate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led the first of several groups of American settlers to a fertile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cheap land in return for a pledge to obey Mexican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Started in Missouri and Ended in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abandoned mission and 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"Lone Star Republic"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780 miles which led from Missouri to New Mexico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believed that war with Mexico would bring New Mexico and California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Smith's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established the Church of Jesus Christ of Latter-day Saints in New York in 1830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ordered to march to the Rio Grande and blockade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provided Native American nations control of the Central Plains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United States' destiny was to expand to the Pacific Ocean and into Mexican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religious community that played major role in the settling of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rebellious eruptions after Santa Anna revoked local powers in TX and other Mexican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bought and sold goods rather than making them for their own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carries messages, tapped in code, across copper wire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invented the mechanical reaper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investors, "to undertake"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incorporate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invented the first steel plow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fought in US army, studied law, and became governor of Tennessee </w:t>
            </w:r>
          </w:p>
        </w:tc>
      </w:tr>
    </w:tbl>
    <w:p>
      <w:pPr>
        <w:pStyle w:val="WordBankLarge"/>
      </w:pPr>
      <w:r>
        <w:t xml:space="preserve">   Samuel F.B. Morse    </w:t>
      </w:r>
      <w:r>
        <w:t xml:space="preserve">   specialization    </w:t>
      </w:r>
      <w:r>
        <w:t xml:space="preserve">   market revolution    </w:t>
      </w:r>
      <w:r>
        <w:t xml:space="preserve">   capitalism    </w:t>
      </w:r>
      <w:r>
        <w:t xml:space="preserve">   entrepreneurs    </w:t>
      </w:r>
      <w:r>
        <w:t xml:space="preserve">   telegraph     </w:t>
      </w:r>
      <w:r>
        <w:t xml:space="preserve">   John Deere    </w:t>
      </w:r>
      <w:r>
        <w:t xml:space="preserve">   Cyrus McCormick    </w:t>
      </w:r>
      <w:r>
        <w:t xml:space="preserve">   manifest destiny    </w:t>
      </w:r>
      <w:r>
        <w:t xml:space="preserve">   Treaty of Fort Laramie    </w:t>
      </w:r>
      <w:r>
        <w:t xml:space="preserve">   Santa Fe Trail    </w:t>
      </w:r>
      <w:r>
        <w:t xml:space="preserve">   Oregon Trail    </w:t>
      </w:r>
      <w:r>
        <w:t xml:space="preserve">   Mormons    </w:t>
      </w:r>
      <w:r>
        <w:t xml:space="preserve">   Joseph Smith     </w:t>
      </w:r>
      <w:r>
        <w:t xml:space="preserve">   Brigham Young    </w:t>
      </w:r>
      <w:r>
        <w:t xml:space="preserve">   Fifty-Four Forty or Fight    </w:t>
      </w:r>
      <w:r>
        <w:t xml:space="preserve">   Stephen F. Austin    </w:t>
      </w:r>
      <w:r>
        <w:t xml:space="preserve">   land grant    </w:t>
      </w:r>
      <w:r>
        <w:t xml:space="preserve">   Antonio López de Santa Anna    </w:t>
      </w:r>
      <w:r>
        <w:t xml:space="preserve">   Texas Revolution    </w:t>
      </w:r>
      <w:r>
        <w:t xml:space="preserve">   Alamo    </w:t>
      </w:r>
      <w:r>
        <w:t xml:space="preserve">   Sam Houston    </w:t>
      </w:r>
      <w:r>
        <w:t xml:space="preserve">   Republic of Texas     </w:t>
      </w:r>
      <w:r>
        <w:t xml:space="preserve">   annex    </w:t>
      </w:r>
      <w:r>
        <w:t xml:space="preserve">   annex    </w:t>
      </w:r>
      <w:r>
        <w:t xml:space="preserve">   James K. Polk    </w:t>
      </w:r>
      <w:r>
        <w:t xml:space="preserve">   Zachary Taylor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Expanding Markets and Moving West</dc:title>
  <dcterms:created xsi:type="dcterms:W3CDTF">2021-10-11T06:37:56Z</dcterms:created>
  <dcterms:modified xsi:type="dcterms:W3CDTF">2021-10-11T06:37:56Z</dcterms:modified>
</cp:coreProperties>
</file>