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Experimenting with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constitutional convention    </w:t>
      </w:r>
      <w:r>
        <w:t xml:space="preserve">   democracy    </w:t>
      </w:r>
      <w:r>
        <w:t xml:space="preserve">   congress    </w:t>
      </w:r>
      <w:r>
        <w:t xml:space="preserve">   revolutionary war    </w:t>
      </w:r>
      <w:r>
        <w:t xml:space="preserve">   taxes    </w:t>
      </w:r>
      <w:r>
        <w:t xml:space="preserve">   john dickinson    </w:t>
      </w:r>
      <w:r>
        <w:t xml:space="preserve">   northwest ordinance    </w:t>
      </w:r>
      <w:r>
        <w:t xml:space="preserve">   land ordinance    </w:t>
      </w:r>
      <w:r>
        <w:t xml:space="preserve">   confederation    </w:t>
      </w:r>
      <w:r>
        <w:t xml:space="preserve">   republicanism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Experimenting with confederation</dc:title>
  <dcterms:created xsi:type="dcterms:W3CDTF">2021-10-11T06:39:04Z</dcterms:created>
  <dcterms:modified xsi:type="dcterms:W3CDTF">2021-10-11T06:39:04Z</dcterms:modified>
</cp:coreProperties>
</file>