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Exploring attitudes and values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</w:tbl>
    <w:p>
      <w:pPr>
        <w:pStyle w:val="WordBankLarge"/>
      </w:pPr>
      <w:r>
        <w:t xml:space="preserve">   Peer pressure    </w:t>
      </w:r>
      <w:r>
        <w:t xml:space="preserve">   Misuse    </w:t>
      </w:r>
      <w:r>
        <w:t xml:space="preserve">   Experimenting    </w:t>
      </w:r>
      <w:r>
        <w:t xml:space="preserve">   Drugs    </w:t>
      </w:r>
      <w:r>
        <w:t xml:space="preserve">   Alcohol    </w:t>
      </w:r>
      <w:r>
        <w:t xml:space="preserve">   Depressants    </w:t>
      </w:r>
      <w:r>
        <w:t xml:space="preserve">   Illegal    </w:t>
      </w:r>
      <w:r>
        <w:t xml:space="preserve">   Legal    </w:t>
      </w:r>
      <w:r>
        <w:t xml:space="preserve">   Stereotype    </w:t>
      </w:r>
      <w:r>
        <w:t xml:space="preserve">   Substance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Exploring attitudes and values</dc:title>
  <dcterms:created xsi:type="dcterms:W3CDTF">2021-11-16T03:31:11Z</dcterms:created>
  <dcterms:modified xsi:type="dcterms:W3CDTF">2021-11-16T03:31:11Z</dcterms:modified>
</cp:coreProperties>
</file>