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Exponent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Simplify    </w:t>
      </w:r>
      <w:r>
        <w:t xml:space="preserve">   Power    </w:t>
      </w:r>
      <w:r>
        <w:t xml:space="preserve">   Multiplication    </w:t>
      </w:r>
      <w:r>
        <w:t xml:space="preserve">   Order Of Operations    </w:t>
      </w:r>
      <w:r>
        <w:t xml:space="preserve">   Variables    </w:t>
      </w:r>
      <w:r>
        <w:t xml:space="preserve">   Expression    </w:t>
      </w:r>
      <w:r>
        <w:t xml:space="preserve">   Fraction    </w:t>
      </w:r>
      <w:r>
        <w:t xml:space="preserve">   Negative Exponent    </w:t>
      </w:r>
      <w:r>
        <w:t xml:space="preserve">   Base    </w:t>
      </w:r>
      <w:r>
        <w:t xml:space="preserve">   Exponent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Exponent Word Search!</dc:title>
  <dcterms:created xsi:type="dcterms:W3CDTF">2021-10-11T06:38:56Z</dcterms:created>
  <dcterms:modified xsi:type="dcterms:W3CDTF">2021-10-11T06:38:56Z</dcterms:modified>
</cp:coreProperties>
</file>