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Exponents and Exponential Factor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Standard    </w:t>
      </w:r>
      <w:r>
        <w:t xml:space="preserve">   Notation    </w:t>
      </w:r>
      <w:r>
        <w:t xml:space="preserve">   Reciprocal    </w:t>
      </w:r>
      <w:r>
        <w:t xml:space="preserve">   Base    </w:t>
      </w:r>
      <w:r>
        <w:t xml:space="preserve">   Expression    </w:t>
      </w:r>
      <w:r>
        <w:t xml:space="preserve">   Fraction    </w:t>
      </w:r>
      <w:r>
        <w:t xml:space="preserve">   Product rule    </w:t>
      </w:r>
      <w:r>
        <w:t xml:space="preserve">   Zero exponent rule    </w:t>
      </w:r>
      <w:r>
        <w:t xml:space="preserve">   Power rule    </w:t>
      </w:r>
      <w:r>
        <w:t xml:space="preserve">   Quotient rule    </w:t>
      </w:r>
      <w:r>
        <w:t xml:space="preserve">   Exponentrules    </w:t>
      </w:r>
      <w:r>
        <w:t xml:space="preserve">   Properties    </w:t>
      </w:r>
      <w:r>
        <w:t xml:space="preserve">   Positive    </w:t>
      </w:r>
      <w:r>
        <w:t xml:space="preserve">   Negative    </w:t>
      </w:r>
      <w:r>
        <w:t xml:space="preserve">   Squared    </w:t>
      </w:r>
      <w:r>
        <w:t xml:space="preserve">   Cubed    </w:t>
      </w:r>
      <w:r>
        <w:t xml:space="preserve">   Squareroot    </w:t>
      </w:r>
      <w:r>
        <w:t xml:space="preserve">   Exponent    </w:t>
      </w:r>
      <w:r>
        <w:t xml:space="preserve">   Integers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Exponents and Exponential Factor Wordsearch</dc:title>
  <dcterms:created xsi:type="dcterms:W3CDTF">2021-10-11T06:40:28Z</dcterms:created>
  <dcterms:modified xsi:type="dcterms:W3CDTF">2021-10-11T06:40:28Z</dcterms:modified>
</cp:coreProperties>
</file>