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Extended vs. Nuclear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Children    </w:t>
      </w:r>
      <w:r>
        <w:t xml:space="preserve">   Extended    </w:t>
      </w:r>
      <w:r>
        <w:t xml:space="preserve">   Family    </w:t>
      </w:r>
      <w:r>
        <w:t xml:space="preserve">   Household    </w:t>
      </w:r>
      <w:r>
        <w:t xml:space="preserve">   Husband    </w:t>
      </w:r>
      <w:r>
        <w:t xml:space="preserve">   Kinship    </w:t>
      </w:r>
      <w:r>
        <w:t xml:space="preserve">   Nuclear    </w:t>
      </w:r>
      <w:r>
        <w:t xml:space="preserve">   Parents    </w:t>
      </w:r>
      <w:r>
        <w:t xml:space="preserve">   Sociology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Extended vs. Nuclear</dc:title>
  <dcterms:created xsi:type="dcterms:W3CDTF">2021-10-11T06:40:01Z</dcterms:created>
  <dcterms:modified xsi:type="dcterms:W3CDTF">2021-10-11T06:40:01Z</dcterms:modified>
</cp:coreProperties>
</file>