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Extra Credit 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Made of only hydrogen and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things that combine or react in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substances made as a result of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Cells are made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plants use glucose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Very reactive with one valence electron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Have some metal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Atoms are made of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by which plants use light energy from the sun to make sugars.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Electrons in the outermost energy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Elements in a column of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plants give to humans?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reactive with seven valence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very reactive and it has a full shell of valence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Each horizontal row across the periodic table</w:t>
            </w:r>
          </w:p>
        </w:tc>
      </w:tr>
    </w:tbl>
    <w:p>
      <w:pPr>
        <w:pStyle w:val="WordBankMedium"/>
      </w:pPr>
      <w:r>
        <w:t xml:space="preserve">   Products    </w:t>
      </w:r>
      <w:r>
        <w:t xml:space="preserve">   Reactants    </w:t>
      </w:r>
      <w:r>
        <w:t xml:space="preserve">   Hydrocarbon    </w:t>
      </w:r>
      <w:r>
        <w:t xml:space="preserve">   Period    </w:t>
      </w:r>
      <w:r>
        <w:t xml:space="preserve">   Group or Family    </w:t>
      </w:r>
      <w:r>
        <w:t xml:space="preserve">   Metalloids    </w:t>
      </w:r>
      <w:r>
        <w:t xml:space="preserve">   Alkali    </w:t>
      </w:r>
      <w:r>
        <w:t xml:space="preserve">   Halogens     </w:t>
      </w:r>
      <w:r>
        <w:t xml:space="preserve">   Noble Gas    </w:t>
      </w:r>
      <w:r>
        <w:t xml:space="preserve">   Valence Electrons    </w:t>
      </w:r>
      <w:r>
        <w:t xml:space="preserve">   Photosynthesis    </w:t>
      </w:r>
      <w:r>
        <w:t xml:space="preserve">   Energy    </w:t>
      </w:r>
      <w:r>
        <w:t xml:space="preserve">   Oxygen    </w:t>
      </w:r>
      <w:r>
        <w:t xml:space="preserve">   False    </w:t>
      </w:r>
      <w:r>
        <w:t xml:space="preserve">   True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 Credit Science Crossword</dc:title>
  <dcterms:created xsi:type="dcterms:W3CDTF">2021-10-11T06:40:24Z</dcterms:created>
  <dcterms:modified xsi:type="dcterms:W3CDTF">2021-10-11T06:40:24Z</dcterms:modified>
</cp:coreProperties>
</file>