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booths    </w:t>
      </w:r>
      <w:r>
        <w:t xml:space="preserve">   balloons    </w:t>
      </w:r>
      <w:r>
        <w:t xml:space="preserve">   performers    </w:t>
      </w:r>
      <w:r>
        <w:t xml:space="preserve">   swings    </w:t>
      </w:r>
      <w:r>
        <w:t xml:space="preserve">   corndogs    </w:t>
      </w:r>
      <w:r>
        <w:t xml:space="preserve">   funhouse    </w:t>
      </w:r>
      <w:r>
        <w:t xml:space="preserve">   rides    </w:t>
      </w:r>
      <w:r>
        <w:t xml:space="preserve">   games    </w:t>
      </w:r>
      <w:r>
        <w:t xml:space="preserve">   caramel apple    </w:t>
      </w:r>
      <w:r>
        <w:t xml:space="preserve">   cotton candy    </w:t>
      </w:r>
      <w:r>
        <w:t xml:space="preserve">   tickets    </w:t>
      </w:r>
      <w:r>
        <w:t xml:space="preserve">   ferris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</dc:title>
  <dcterms:created xsi:type="dcterms:W3CDTF">2021-10-11T06:43:46Z</dcterms:created>
  <dcterms:modified xsi:type="dcterms:W3CDTF">2021-10-11T06:43:46Z</dcterms:modified>
</cp:coreProperties>
</file>