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Religion    </w:t>
      </w:r>
      <w:r>
        <w:t xml:space="preserve">   Faith    </w:t>
      </w:r>
      <w:r>
        <w:t xml:space="preserve">   Trinity    </w:t>
      </w:r>
      <w:r>
        <w:t xml:space="preserve">   Temperance    </w:t>
      </w:r>
      <w:r>
        <w:t xml:space="preserve">   Courage    </w:t>
      </w:r>
      <w:r>
        <w:t xml:space="preserve">   Prudence    </w:t>
      </w:r>
      <w:r>
        <w:t xml:space="preserve">   Justice    </w:t>
      </w:r>
      <w:r>
        <w:t xml:space="preserve">   Virtue    </w:t>
      </w:r>
      <w:r>
        <w:t xml:space="preserve">   Savior    </w:t>
      </w:r>
      <w:r>
        <w:t xml:space="preserve">   God    </w:t>
      </w:r>
      <w:r>
        <w:t xml:space="preserve">   Parable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WORDS</dc:title>
  <dcterms:created xsi:type="dcterms:W3CDTF">2021-10-11T06:43:46Z</dcterms:created>
  <dcterms:modified xsi:type="dcterms:W3CDTF">2021-10-11T06:43:46Z</dcterms:modified>
</cp:coreProperties>
</file>