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FANDOM NO1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– “The Roman Emperor”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Manufacturer of RC16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4 letters of rider name &amp; season finale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Texas racetrack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Controlled tyre before Michelin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2017 Moto2 World Champion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“The Kentucky Kid”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rider, number 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Sweets company that sponsored Lorenzo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Rider with most GP wins of all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Manufacturer of Desmosedici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company that sponsors Honda factory</w:t>
            </w:r>
          </w:p>
        </w:tc>
      </w:tr>
    </w:tbl>
    <w:p>
      <w:pPr>
        <w:pStyle w:val="WordBankSmall"/>
      </w:pPr>
      <w:r>
        <w:t xml:space="preserve">   BIAGGI    </w:t>
      </w:r>
      <w:r>
        <w:t xml:space="preserve">   MIR    </w:t>
      </w:r>
      <w:r>
        <w:t xml:space="preserve">   MORBIDELLI    </w:t>
      </w:r>
      <w:r>
        <w:t xml:space="preserve">   CHUPA CHUPS    </w:t>
      </w:r>
      <w:r>
        <w:t xml:space="preserve">   AGOSTINI    </w:t>
      </w:r>
      <w:r>
        <w:t xml:space="preserve">   COTA    </w:t>
      </w:r>
      <w:r>
        <w:t xml:space="preserve">   REPSOL    </w:t>
      </w:r>
      <w:r>
        <w:t xml:space="preserve">   KTM    </w:t>
      </w:r>
      <w:r>
        <w:t xml:space="preserve">   BRIDGESTONE    </w:t>
      </w:r>
      <w:r>
        <w:t xml:space="preserve">   DUCATI    </w:t>
      </w:r>
      <w:r>
        <w:t xml:space="preserve">   NICKY HAYDEN    </w:t>
      </w:r>
      <w:r>
        <w:t xml:space="preserve">   VALE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 NO1</dc:title>
  <dcterms:created xsi:type="dcterms:W3CDTF">2021-10-11T06:51:52Z</dcterms:created>
  <dcterms:modified xsi:type="dcterms:W3CDTF">2021-10-11T06:51:52Z</dcterms:modified>
</cp:coreProperties>
</file>