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IMPACTED    </w:t>
      </w:r>
      <w:r>
        <w:t xml:space="preserve">   SUCCESSFUL    </w:t>
      </w:r>
      <w:r>
        <w:t xml:space="preserve">   PROFESSIONAL    </w:t>
      </w:r>
      <w:r>
        <w:t xml:space="preserve">   IMPORTANT    </w:t>
      </w:r>
      <w:r>
        <w:t xml:space="preserve">   FUTURE    </w:t>
      </w:r>
      <w:r>
        <w:t xml:space="preserve">   COMMUNITY    </w:t>
      </w:r>
      <w:r>
        <w:t xml:space="preserve">   BUSINESS    </w:t>
      </w:r>
      <w:r>
        <w:t xml:space="preserve">   BELIEVE    </w:t>
      </w:r>
      <w:r>
        <w:t xml:space="preserve">   AMERICA    </w:t>
      </w:r>
      <w:r>
        <w:t xml:space="preserve">   ACCOUNTABLE    </w:t>
      </w:r>
      <w:r>
        <w:t xml:space="preserve">   DETERMINED    </w:t>
      </w:r>
      <w:r>
        <w:t xml:space="preserve">   EDUCATION    </w:t>
      </w:r>
      <w:r>
        <w:t xml:space="preserve">   SERVICE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2021-10-11T06:54:10Z</dcterms:created>
  <dcterms:modified xsi:type="dcterms:W3CDTF">2021-10-11T06:54:10Z</dcterms:modified>
</cp:coreProperties>
</file>