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FBM Terminology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Coverage by contract in which one party agrees to indemnify or reimburse another for loss that occurs under the terms of the contract</w:t>
            </w:r>
          </w:p>
          <w:p>
            <w:pPr>
              <w:keepLines/>
              <w:pStyle w:val="CluesTiny"/>
            </w:pPr>
            <w:r>
              <w:rPr>
                <w:b w:val="true"/>
                <w:bCs w:val="true"/>
              </w:rPr>
              <w:t xml:space="preserve">4. </w:t>
            </w:r>
            <w:r>
              <w:t xml:space="preserve">Having the ability to grow, expand,, develop, etc.</w:t>
            </w:r>
          </w:p>
          <w:p>
            <w:pPr>
              <w:keepLines/>
              <w:pStyle w:val="CluesTiny"/>
            </w:pPr>
            <w:r>
              <w:rPr>
                <w:b w:val="true"/>
                <w:bCs w:val="true"/>
              </w:rPr>
              <w:t xml:space="preserve">9. </w:t>
            </w:r>
            <w:r>
              <w:t xml:space="preserve">An independent agency created by the Congress to maintain stability and public confidence in the nation's financial system by insuring deposits, examining and supervising financial institutions for safety and soundness and consumer protection, making large and complex financial institutions resolvable, and managing receiverships.</w:t>
            </w:r>
          </w:p>
          <w:p>
            <w:pPr>
              <w:keepLines/>
              <w:pStyle w:val="CluesTiny"/>
            </w:pPr>
            <w:r>
              <w:rPr>
                <w:b w:val="true"/>
                <w:bCs w:val="true"/>
              </w:rPr>
              <w:t xml:space="preserve">10. </w:t>
            </w:r>
            <w:r>
              <w:t xml:space="preserve">Risks associated with individuals and their relationships to each other </w:t>
            </w:r>
          </w:p>
          <w:p>
            <w:pPr>
              <w:keepLines/>
              <w:pStyle w:val="CluesTiny"/>
            </w:pPr>
            <w:r>
              <w:rPr>
                <w:b w:val="true"/>
                <w:bCs w:val="true"/>
              </w:rPr>
              <w:t xml:space="preserve">12. </w:t>
            </w:r>
            <w:r>
              <w:t xml:space="preserve">A borrower-owned cooperative established by the authority of the U.S. Congress that makes loans to farmers and ranchers.</w:t>
            </w:r>
          </w:p>
          <w:p>
            <w:pPr>
              <w:keepLines/>
              <w:pStyle w:val="CluesTiny"/>
            </w:pPr>
            <w:r>
              <w:rPr>
                <w:b w:val="true"/>
                <w:bCs w:val="true"/>
              </w:rPr>
              <w:t xml:space="preserve">13. </w:t>
            </w:r>
            <w:r>
              <w:t xml:space="preserve">An independent federal agency that regulates and examines the banks, associations, and related entities of the Farm Credit System (FCS).</w:t>
            </w:r>
          </w:p>
          <w:p>
            <w:pPr>
              <w:keepLines/>
              <w:pStyle w:val="CluesTiny"/>
            </w:pPr>
            <w:r>
              <w:rPr>
                <w:b w:val="true"/>
                <w:bCs w:val="true"/>
              </w:rPr>
              <w:t xml:space="preserve">16. </w:t>
            </w:r>
            <w:r>
              <w:t xml:space="preserve">Uncertainty about the commodity prices and the possibility of a change in prices that would adversely affect the business</w:t>
            </w:r>
          </w:p>
          <w:p>
            <w:pPr>
              <w:keepLines/>
              <w:pStyle w:val="CluesTiny"/>
            </w:pPr>
            <w:r>
              <w:rPr>
                <w:b w:val="true"/>
                <w:bCs w:val="true"/>
              </w:rPr>
              <w:t xml:space="preserve">18. </w:t>
            </w:r>
            <w:r>
              <w:t xml:space="preserve">Risks related to fulfilling business agreements and contracts, tort liability, and environmental liability  and concerns about water quality, erosion and pesticide use</w:t>
            </w:r>
          </w:p>
          <w:p>
            <w:pPr>
              <w:keepLines/>
              <w:pStyle w:val="CluesTiny"/>
            </w:pPr>
            <w:r>
              <w:rPr>
                <w:b w:val="true"/>
                <w:bCs w:val="true"/>
              </w:rPr>
              <w:t xml:space="preserve">19. </w:t>
            </w:r>
            <w:r>
              <w:t xml:space="preserve">The quantity or extent by which something falls short; deficiency; shortage </w:t>
            </w:r>
          </w:p>
        </w:tc>
        <w:tc>
          <w:p>
            <w:pPr>
              <w:pStyle w:val="CluesTiny"/>
            </w:pPr>
            <w:r>
              <w:rPr>
                <w:b w:val="true"/>
                <w:bCs w:val="true"/>
              </w:rPr>
              <w:t xml:space="preserve">Down</w:t>
            </w:r>
          </w:p>
          <w:p>
            <w:pPr>
              <w:keepLines/>
              <w:pStyle w:val="CluesTiny"/>
            </w:pPr>
            <w:r>
              <w:rPr>
                <w:b w:val="true"/>
                <w:bCs w:val="true"/>
              </w:rPr>
              <w:t xml:space="preserve">1. </w:t>
            </w:r>
            <w:r>
              <w:t xml:space="preserve">Exist because of the need to finance business operations and maintain cash flow levels adequate to repay debts and meet other financial obligations</w:t>
            </w:r>
          </w:p>
          <w:p>
            <w:pPr>
              <w:keepLines/>
              <w:pStyle w:val="CluesTiny"/>
            </w:pPr>
            <w:r>
              <w:rPr>
                <w:b w:val="true"/>
                <w:bCs w:val="true"/>
              </w:rPr>
              <w:t xml:space="preserve">3. </w:t>
            </w:r>
            <w:r>
              <w:t xml:space="preserve">A statement of projected payments and receipts associated with a particular business plan.</w:t>
            </w:r>
          </w:p>
          <w:p>
            <w:pPr>
              <w:keepLines/>
              <w:pStyle w:val="CluesTiny"/>
            </w:pPr>
            <w:r>
              <w:rPr>
                <w:b w:val="true"/>
                <w:bCs w:val="true"/>
              </w:rPr>
              <w:t xml:space="preserve">5. </w:t>
            </w:r>
            <w:r>
              <w:t xml:space="preserve">Risks that can negatively affect the production levels and lead to significant losses</w:t>
            </w:r>
          </w:p>
          <w:p>
            <w:pPr>
              <w:keepLines/>
              <w:pStyle w:val="CluesTiny"/>
            </w:pPr>
            <w:r>
              <w:rPr>
                <w:b w:val="true"/>
                <w:bCs w:val="true"/>
              </w:rPr>
              <w:t xml:space="preserve">6. </w:t>
            </w:r>
            <w:r>
              <w:t xml:space="preserve">The production of two or more commodities for which production levels and/or prices are not closely correlated.</w:t>
            </w:r>
          </w:p>
          <w:p>
            <w:pPr>
              <w:keepLines/>
              <w:pStyle w:val="CluesTiny"/>
            </w:pPr>
            <w:r>
              <w:rPr>
                <w:b w:val="true"/>
                <w:bCs w:val="true"/>
              </w:rPr>
              <w:t xml:space="preserve">7. </w:t>
            </w:r>
            <w:r>
              <w:t xml:space="preserve">Something of value deposited with a lender as a pledge to secure repayment of a loan.</w:t>
            </w:r>
          </w:p>
          <w:p>
            <w:pPr>
              <w:keepLines/>
              <w:pStyle w:val="CluesTiny"/>
            </w:pPr>
            <w:r>
              <w:rPr>
                <w:b w:val="true"/>
                <w:bCs w:val="true"/>
              </w:rPr>
              <w:t xml:space="preserve">8. </w:t>
            </w:r>
            <w:r>
              <w:t xml:space="preserve">The identification, analysis, assessment, control, and avoidance, minimization, or elimination of unacceptable risks</w:t>
            </w:r>
          </w:p>
          <w:p>
            <w:pPr>
              <w:keepLines/>
              <w:pStyle w:val="CluesTiny"/>
            </w:pPr>
            <w:r>
              <w:rPr>
                <w:b w:val="true"/>
                <w:bCs w:val="true"/>
              </w:rPr>
              <w:t xml:space="preserve">11. </w:t>
            </w:r>
            <w:r>
              <w:t xml:space="preserve">A sum of money given by a government or other organization for a particular purpose</w:t>
            </w:r>
          </w:p>
          <w:p>
            <w:pPr>
              <w:keepLines/>
              <w:pStyle w:val="CluesTiny"/>
            </w:pPr>
            <w:r>
              <w:rPr>
                <w:b w:val="true"/>
                <w:bCs w:val="true"/>
              </w:rPr>
              <w:t xml:space="preserve">14. </w:t>
            </w:r>
            <w:r>
              <w:t xml:space="preserve">To make less severe</w:t>
            </w:r>
          </w:p>
          <w:p>
            <w:pPr>
              <w:keepLines/>
              <w:pStyle w:val="CluesTiny"/>
            </w:pPr>
            <w:r>
              <w:rPr>
                <w:b w:val="true"/>
                <w:bCs w:val="true"/>
              </w:rPr>
              <w:t xml:space="preserve">15. </w:t>
            </w:r>
            <w:r>
              <w:t xml:space="preserve">A situation in which more than one possible outcome exist, some of which may be unfavorable</w:t>
            </w:r>
          </w:p>
          <w:p>
            <w:pPr>
              <w:keepLines/>
              <w:pStyle w:val="CluesTiny"/>
            </w:pPr>
            <w:r>
              <w:rPr>
                <w:b w:val="true"/>
                <w:bCs w:val="true"/>
              </w:rPr>
              <w:t xml:space="preserve">17. </w:t>
            </w:r>
            <w:r>
              <w:t xml:space="preserve">Something that remains above what is used or needed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FBM Terminology </dc:title>
  <dcterms:created xsi:type="dcterms:W3CDTF">2021-10-11T06:55:07Z</dcterms:created>
  <dcterms:modified xsi:type="dcterms:W3CDTF">2021-10-11T06:55:07Z</dcterms:modified>
</cp:coreProperties>
</file>