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FCCLA Review Sheet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pPr>
              <w:pStyle w:val="CrossgridTiny"/>
            </w:pPr>
            <w:r>
              <w:t xml:space="preserve">4</w:t>
            </w:r>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FCCLA's largest event of the year with over 7,500 attendees ready to participate in workshops, compete in STAR Events, network with fellow members and advisers, and of course, visit the Exhibits Expo.  </w:t>
            </w:r>
          </w:p>
          <w:p>
            <w:pPr>
              <w:keepLines/>
              <w:pStyle w:val="CluesTiny"/>
            </w:pPr>
            <w:r>
              <w:rPr>
                <w:b w:val="true"/>
                <w:bCs w:val="true"/>
              </w:rPr>
              <w:t xml:space="preserve">5. </w:t>
            </w:r>
            <w:r>
              <w:t xml:space="preserve">What is the FCCLA motto?</w:t>
            </w:r>
          </w:p>
          <w:p>
            <w:pPr>
              <w:keepLines/>
              <w:pStyle w:val="CluesTiny"/>
            </w:pPr>
            <w:r>
              <w:rPr>
                <w:b w:val="true"/>
                <w:bCs w:val="true"/>
              </w:rPr>
              <w:t xml:space="preserve">13. </w:t>
            </w:r>
            <w:r>
              <w:t xml:space="preserve">The ability to guide or direct others.</w:t>
            </w:r>
          </w:p>
          <w:p>
            <w:pPr>
              <w:keepLines/>
              <w:pStyle w:val="CluesTiny"/>
            </w:pPr>
            <w:r>
              <w:rPr>
                <w:b w:val="true"/>
                <w:bCs w:val="true"/>
              </w:rPr>
              <w:t xml:space="preserve">15. </w:t>
            </w:r>
            <w:r>
              <w:t xml:space="preserve">A National Program that helps teenagers examine their options and skills for success in careers.</w:t>
            </w:r>
          </w:p>
          <w:p>
            <w:pPr>
              <w:keepLines/>
              <w:pStyle w:val="CluesTiny"/>
            </w:pPr>
            <w:r>
              <w:rPr>
                <w:b w:val="true"/>
                <w:bCs w:val="true"/>
              </w:rPr>
              <w:t xml:space="preserve">16. </w:t>
            </w:r>
            <w:r>
              <w:t xml:space="preserve">The three components of this program are to eat right, be fit, and make healthy choices.</w:t>
            </w:r>
          </w:p>
          <w:p>
            <w:pPr>
              <w:keepLines/>
              <w:pStyle w:val="CluesTiny"/>
            </w:pPr>
            <w:r>
              <w:rPr>
                <w:b w:val="true"/>
                <w:bCs w:val="true"/>
              </w:rPr>
              <w:t xml:space="preserve">17. </w:t>
            </w:r>
            <w:r>
              <w:t xml:space="preserve">FCCLA members from across the country together for an annual regional meeting that builds the foundation of the FCCLA experience. </w:t>
            </w:r>
          </w:p>
          <w:p>
            <w:pPr>
              <w:keepLines/>
              <w:pStyle w:val="CluesTiny"/>
            </w:pPr>
            <w:r>
              <w:rPr>
                <w:b w:val="true"/>
                <w:bCs w:val="true"/>
              </w:rPr>
              <w:t xml:space="preserve">20. </w:t>
            </w:r>
            <w:r>
              <w:t xml:space="preserve">The competitive events pertaining to the club that can be team or individual events.</w:t>
            </w:r>
          </w:p>
          <w:p>
            <w:pPr>
              <w:keepLines/>
              <w:pStyle w:val="CluesTiny"/>
            </w:pPr>
            <w:r>
              <w:rPr>
                <w:b w:val="true"/>
                <w:bCs w:val="true"/>
              </w:rPr>
              <w:t xml:space="preserve">21. </w:t>
            </w:r>
            <w:r>
              <w:t xml:space="preserve">How much are the national dues?</w:t>
            </w:r>
          </w:p>
          <w:p>
            <w:pPr>
              <w:keepLines/>
              <w:pStyle w:val="CluesTiny"/>
            </w:pPr>
            <w:r>
              <w:rPr>
                <w:b w:val="true"/>
                <w:bCs w:val="true"/>
              </w:rPr>
              <w:t xml:space="preserve">22. </w:t>
            </w:r>
            <w:r>
              <w:t xml:space="preserve">A peer education program that help teenagers save lives through safe driving habits. </w:t>
            </w:r>
          </w:p>
          <w:p>
            <w:pPr>
              <w:keepLines/>
              <w:pStyle w:val="CluesTiny"/>
            </w:pPr>
            <w:r>
              <w:rPr>
                <w:b w:val="true"/>
                <w:bCs w:val="true"/>
              </w:rPr>
              <w:t xml:space="preserve">23. </w:t>
            </w:r>
            <w:r>
              <w:t xml:space="preserve">Conference located in Chattanooga, TN where attendees ready to participate in workshops, hands on service learning, network with fellow members and advisers, and to visit the college and career expo!</w:t>
            </w:r>
          </w:p>
        </w:tc>
        <w:tc>
          <w:p>
            <w:pPr>
              <w:pStyle w:val="CluesTiny"/>
            </w:pPr>
            <w:r>
              <w:rPr>
                <w:b w:val="true"/>
                <w:bCs w:val="true"/>
              </w:rPr>
              <w:t xml:space="preserve">Down</w:t>
            </w:r>
          </w:p>
          <w:p>
            <w:pPr>
              <w:keepLines/>
              <w:pStyle w:val="CluesTiny"/>
            </w:pPr>
            <w:r>
              <w:rPr>
                <w:b w:val="true"/>
                <w:bCs w:val="true"/>
              </w:rPr>
              <w:t xml:space="preserve">1. </w:t>
            </w:r>
            <w:r>
              <w:t xml:space="preserve">A peer education program that helps teenagers understand how to make, save, and spend money wisely.</w:t>
            </w:r>
          </w:p>
          <w:p>
            <w:pPr>
              <w:keepLines/>
              <w:pStyle w:val="CluesTiny"/>
            </w:pPr>
            <w:r>
              <w:rPr>
                <w:b w:val="true"/>
                <w:bCs w:val="true"/>
              </w:rPr>
              <w:t xml:space="preserve">3. </w:t>
            </w:r>
            <w:r>
              <w:t xml:space="preserve">A program that empowers youth to recognize report and reduce teen violence.</w:t>
            </w:r>
          </w:p>
          <w:p>
            <w:pPr>
              <w:keepLines/>
              <w:pStyle w:val="CluesTiny"/>
            </w:pPr>
            <w:r>
              <w:rPr>
                <w:b w:val="true"/>
                <w:bCs w:val="true"/>
              </w:rPr>
              <w:t xml:space="preserve">4. </w:t>
            </w:r>
            <w:r>
              <w:t xml:space="preserve">Must take a class with Ms. S or Mrs. Kirby</w:t>
            </w:r>
          </w:p>
          <w:p>
            <w:pPr>
              <w:keepLines/>
              <w:pStyle w:val="CluesTiny"/>
            </w:pPr>
            <w:r>
              <w:rPr>
                <w:b w:val="true"/>
                <w:bCs w:val="true"/>
              </w:rPr>
              <w:t xml:space="preserve">6. </w:t>
            </w:r>
            <w:r>
              <w:t xml:space="preserve">Students create projects to strengthen leadership skills on the job with this national program.</w:t>
            </w:r>
          </w:p>
          <w:p>
            <w:pPr>
              <w:keepLines/>
              <w:pStyle w:val="CluesTiny"/>
            </w:pPr>
            <w:r>
              <w:rPr>
                <w:b w:val="true"/>
                <w:bCs w:val="true"/>
              </w:rPr>
              <w:t xml:space="preserve">7. </w:t>
            </w:r>
            <w:r>
              <w:t xml:space="preserve">FCCLA members are gifted a scholarship to travel to Japan and live with a host family for 4 to 6 weeks.</w:t>
            </w:r>
          </w:p>
          <w:p>
            <w:pPr>
              <w:keepLines/>
              <w:pStyle w:val="CluesTiny"/>
            </w:pPr>
            <w:r>
              <w:rPr>
                <w:b w:val="true"/>
                <w:bCs w:val="true"/>
              </w:rPr>
              <w:t xml:space="preserve">8. </w:t>
            </w:r>
            <w:r>
              <w:t xml:space="preserve">How much are the WHH dues?</w:t>
            </w:r>
          </w:p>
          <w:p>
            <w:pPr>
              <w:keepLines/>
              <w:pStyle w:val="CluesTiny"/>
            </w:pPr>
            <w:r>
              <w:rPr>
                <w:b w:val="true"/>
                <w:bCs w:val="true"/>
              </w:rPr>
              <w:t xml:space="preserve">9. </w:t>
            </w:r>
            <w:r>
              <w:t xml:space="preserve">A person who belongs to an organization or a group.</w:t>
            </w:r>
          </w:p>
          <w:p>
            <w:pPr>
              <w:keepLines/>
              <w:pStyle w:val="CluesTiny"/>
            </w:pPr>
            <w:r>
              <w:rPr>
                <w:b w:val="true"/>
                <w:bCs w:val="true"/>
              </w:rPr>
              <w:t xml:space="preserve">10. </w:t>
            </w:r>
            <w:r>
              <w:t xml:space="preserve">What is the title of the FCCLA magazine?</w:t>
            </w:r>
          </w:p>
          <w:p>
            <w:pPr>
              <w:keepLines/>
              <w:pStyle w:val="CluesTiny"/>
            </w:pPr>
            <w:r>
              <w:rPr>
                <w:b w:val="true"/>
                <w:bCs w:val="true"/>
              </w:rPr>
              <w:t xml:space="preserve">11. </w:t>
            </w:r>
            <w:r>
              <w:t xml:space="preserve">The five-step chapter management tool that helps members select and carry out projects to fit their needs and concerns. </w:t>
            </w:r>
          </w:p>
          <w:p>
            <w:pPr>
              <w:keepLines/>
              <w:pStyle w:val="CluesTiny"/>
            </w:pPr>
            <w:r>
              <w:rPr>
                <w:b w:val="true"/>
                <w:bCs w:val="true"/>
              </w:rPr>
              <w:t xml:space="preserve">12. </w:t>
            </w:r>
            <w:r>
              <w:t xml:space="preserve">FCCLA Colors</w:t>
            </w:r>
          </w:p>
          <w:p>
            <w:pPr>
              <w:keepLines/>
              <w:pStyle w:val="CluesTiny"/>
            </w:pPr>
            <w:r>
              <w:rPr>
                <w:b w:val="true"/>
                <w:bCs w:val="true"/>
              </w:rPr>
              <w:t xml:space="preserve">14. </w:t>
            </w:r>
            <w:r>
              <w:t xml:space="preserve">What is the acronym for Family Career and Community Leaders of America	</w:t>
            </w:r>
          </w:p>
          <w:p>
            <w:pPr>
              <w:keepLines/>
              <w:pStyle w:val="CluesTiny"/>
            </w:pPr>
            <w:r>
              <w:rPr>
                <w:b w:val="true"/>
                <w:bCs w:val="true"/>
              </w:rPr>
              <w:t xml:space="preserve">18. </w:t>
            </w:r>
            <w:r>
              <w:t xml:space="preserve">How many purposes are there?</w:t>
            </w:r>
          </w:p>
          <w:p>
            <w:pPr>
              <w:keepLines/>
              <w:pStyle w:val="CluesTiny"/>
            </w:pPr>
            <w:r>
              <w:rPr>
                <w:b w:val="true"/>
                <w:bCs w:val="true"/>
              </w:rPr>
              <w:t xml:space="preserve">19. </w:t>
            </w:r>
            <w:r>
              <w:t xml:space="preserve">How much are the state dues?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FCCLA Review Sheet</dc:title>
  <dcterms:created xsi:type="dcterms:W3CDTF">2021-10-11T06:54:24Z</dcterms:created>
  <dcterms:modified xsi:type="dcterms:W3CDTF">2021-10-11T06:54:24Z</dcterms:modified>
</cp:coreProperties>
</file>