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FCCLA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Red    </w:t>
      </w:r>
      <w:r>
        <w:t xml:space="preserve">   Rose    </w:t>
      </w:r>
      <w:r>
        <w:t xml:space="preserve">   New Horizons    </w:t>
      </w:r>
      <w:r>
        <w:t xml:space="preserve">   Leadership    </w:t>
      </w:r>
      <w:r>
        <w:t xml:space="preserve">   America    </w:t>
      </w:r>
      <w:r>
        <w:t xml:space="preserve">   Leaders    </w:t>
      </w:r>
      <w:r>
        <w:t xml:space="preserve">   Community    </w:t>
      </w:r>
      <w:r>
        <w:t xml:space="preserve">   Career    </w:t>
      </w:r>
      <w:r>
        <w:t xml:space="preserve">   Family    </w:t>
      </w:r>
      <w:r>
        <w:t xml:space="preserve">   FCCLA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 Word Search</dc:title>
  <dcterms:created xsi:type="dcterms:W3CDTF">2021-10-11T06:54:39Z</dcterms:created>
  <dcterms:modified xsi:type="dcterms:W3CDTF">2021-10-11T06:54:39Z</dcterms:modified>
</cp:coreProperties>
</file>