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CREED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Hard work    </w:t>
      </w:r>
      <w:r>
        <w:t xml:space="preserve">   Agriculture    </w:t>
      </w:r>
      <w:r>
        <w:t xml:space="preserve">   Corn gold    </w:t>
      </w:r>
      <w:r>
        <w:t xml:space="preserve">   Creed    </w:t>
      </w:r>
      <w:r>
        <w:t xml:space="preserve">   E M Tiffany    </w:t>
      </w:r>
      <w:r>
        <w:t xml:space="preserve">   Eagle    </w:t>
      </w:r>
      <w:r>
        <w:t xml:space="preserve">   FFA    </w:t>
      </w:r>
      <w:r>
        <w:t xml:space="preserve">   Future farmers of America    </w:t>
      </w:r>
      <w:r>
        <w:t xml:space="preserve">   I believe    </w:t>
      </w:r>
      <w:r>
        <w:t xml:space="preserve">   Leadership    </w:t>
      </w:r>
      <w:r>
        <w:t xml:space="preserve">   National blue    </w:t>
      </w:r>
      <w:r>
        <w:t xml:space="preserve">   Owl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 WORD SEARCH</dc:title>
  <dcterms:created xsi:type="dcterms:W3CDTF">2021-10-11T06:58:14Z</dcterms:created>
  <dcterms:modified xsi:type="dcterms:W3CDTF">2021-10-11T06:58:14Z</dcterms:modified>
</cp:coreProperties>
</file>