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FFA OFFICERS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HONORARY    </w:t>
      </w:r>
      <w:r>
        <w:t xml:space="preserve">   REPORTER    </w:t>
      </w:r>
      <w:r>
        <w:t xml:space="preserve">   COMMITEECHAIR    </w:t>
      </w:r>
      <w:r>
        <w:t xml:space="preserve">   PRESIDENT    </w:t>
      </w:r>
      <w:r>
        <w:t xml:space="preserve">   VICEPRESIDENT    </w:t>
      </w:r>
      <w:r>
        <w:t xml:space="preserve">   ALUMNI    </w:t>
      </w:r>
      <w:r>
        <w:t xml:space="preserve">   HISTORIAN    </w:t>
      </w:r>
      <w:r>
        <w:t xml:space="preserve">   SENTINAL    </w:t>
      </w:r>
      <w:r>
        <w:t xml:space="preserve">   ADVISOR    </w:t>
      </w:r>
      <w:r>
        <w:t xml:space="preserve">   COLLEGIATE    </w:t>
      </w:r>
      <w:r>
        <w:t xml:space="preserve">   TREASURER    </w:t>
      </w:r>
      <w:r>
        <w:t xml:space="preserve">   SECRETARY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OFFICERS</dc:title>
  <dcterms:created xsi:type="dcterms:W3CDTF">2021-10-11T06:57:48Z</dcterms:created>
  <dcterms:modified xsi:type="dcterms:W3CDTF">2021-10-11T06:57:48Z</dcterms:modified>
</cp:coreProperties>
</file>