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standardofliving    </w:t>
      </w:r>
      <w:r>
        <w:t xml:space="preserve">   salary    </w:t>
      </w:r>
      <w:r>
        <w:t xml:space="preserve">   resume    </w:t>
      </w:r>
      <w:r>
        <w:t xml:space="preserve">   job    </w:t>
      </w:r>
      <w:r>
        <w:t xml:space="preserve">   education    </w:t>
      </w:r>
      <w:r>
        <w:t xml:space="preserve">   coverletter    </w:t>
      </w:r>
      <w:r>
        <w:t xml:space="preserve">   careerpath    </w:t>
      </w:r>
      <w:r>
        <w:t xml:space="preserve">   career    </w:t>
      </w:r>
      <w:r>
        <w:t xml:space="preserve">   benefits    </w:t>
      </w:r>
      <w:r>
        <w:t xml:space="preserve">   aptitude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</dc:title>
  <dcterms:created xsi:type="dcterms:W3CDTF">2021-10-11T07:05:21Z</dcterms:created>
  <dcterms:modified xsi:type="dcterms:W3CDTF">2021-10-11T07:05:21Z</dcterms:modified>
</cp:coreProperties>
</file>